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44E4" w14:textId="77777777" w:rsidR="00F305BB" w:rsidRDefault="008505CE" w:rsidP="00B440DB">
      <w:r>
        <w:rPr>
          <w:noProof/>
          <w:lang w:eastAsia="sk-SK"/>
        </w:rPr>
        <w:drawing>
          <wp:inline distT="0" distB="0" distL="0" distR="0" wp14:anchorId="6FA5FE93" wp14:editId="4E245206">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631A8FE8" w14:textId="77777777" w:rsidR="00F305BB" w:rsidRDefault="00F305BB" w:rsidP="00B440DB">
      <w:pPr>
        <w:jc w:val="center"/>
        <w:rPr>
          <w:rFonts w:ascii="Times New Roman" w:hAnsi="Times New Roman"/>
          <w:sz w:val="24"/>
          <w:szCs w:val="24"/>
        </w:rPr>
      </w:pPr>
    </w:p>
    <w:p w14:paraId="0D0F9027"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2919DC9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F305BB" w:rsidRPr="007B6C7D" w14:paraId="47268075" w14:textId="77777777" w:rsidTr="007B6C7D">
        <w:tc>
          <w:tcPr>
            <w:tcW w:w="4606" w:type="dxa"/>
          </w:tcPr>
          <w:p w14:paraId="603178E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64F93300"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0A964D5F" w14:textId="77777777" w:rsidTr="007B6C7D">
        <w:tc>
          <w:tcPr>
            <w:tcW w:w="4606" w:type="dxa"/>
          </w:tcPr>
          <w:p w14:paraId="2B1AF33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43F0DE8B"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14:paraId="5528EE6C" w14:textId="77777777" w:rsidTr="007B6C7D">
        <w:tc>
          <w:tcPr>
            <w:tcW w:w="4606" w:type="dxa"/>
          </w:tcPr>
          <w:p w14:paraId="4322E4F1"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2CB5CA91" w14:textId="77777777" w:rsidR="00F305BB" w:rsidRPr="007B6C7D" w:rsidRDefault="008505CE" w:rsidP="007B6C7D">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7B2B5647" w14:textId="77777777" w:rsidTr="007B6C7D">
        <w:tc>
          <w:tcPr>
            <w:tcW w:w="4606" w:type="dxa"/>
          </w:tcPr>
          <w:p w14:paraId="1E4F859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6BC4E252" w14:textId="77777777" w:rsidR="00F305BB" w:rsidRPr="007B6C7D" w:rsidRDefault="008505CE" w:rsidP="007B6C7D">
            <w:pPr>
              <w:tabs>
                <w:tab w:val="left" w:pos="4007"/>
              </w:tabs>
              <w:spacing w:after="0" w:line="240" w:lineRule="auto"/>
            </w:pPr>
            <w:r>
              <w:t>Zvýšenie kvality odborného vzdelávania a prípravy na Strednej odbornej škole techniky a služieb</w:t>
            </w:r>
          </w:p>
        </w:tc>
      </w:tr>
      <w:tr w:rsidR="00F305BB" w:rsidRPr="007B6C7D" w14:paraId="1AF42A54" w14:textId="77777777" w:rsidTr="007B6C7D">
        <w:tc>
          <w:tcPr>
            <w:tcW w:w="4606" w:type="dxa"/>
          </w:tcPr>
          <w:p w14:paraId="4899D09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4FE4E363" w14:textId="77777777" w:rsidR="00F305BB" w:rsidRPr="007B6C7D" w:rsidRDefault="008505CE" w:rsidP="007B6C7D">
            <w:pPr>
              <w:tabs>
                <w:tab w:val="left" w:pos="4007"/>
              </w:tabs>
              <w:spacing w:after="0" w:line="240" w:lineRule="auto"/>
            </w:pPr>
            <w:r>
              <w:rPr>
                <w:spacing w:val="20"/>
              </w:rPr>
              <w:t>312011AGX9</w:t>
            </w:r>
          </w:p>
        </w:tc>
      </w:tr>
      <w:tr w:rsidR="00F305BB" w:rsidRPr="007B6C7D" w14:paraId="5A0FA727" w14:textId="77777777" w:rsidTr="007B6C7D">
        <w:tc>
          <w:tcPr>
            <w:tcW w:w="4606" w:type="dxa"/>
          </w:tcPr>
          <w:p w14:paraId="2408986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78CC8B79" w14:textId="77777777" w:rsidR="00F305BB" w:rsidRPr="007B6C7D" w:rsidRDefault="001863E3" w:rsidP="007B6C7D">
            <w:pPr>
              <w:tabs>
                <w:tab w:val="left" w:pos="4007"/>
              </w:tabs>
              <w:spacing w:after="0" w:line="240" w:lineRule="auto"/>
            </w:pPr>
            <w:r>
              <w:t>Klub  čitateľskej</w:t>
            </w:r>
            <w:r w:rsidR="00C65669">
              <w:t xml:space="preserve"> gramotnos</w:t>
            </w:r>
            <w:r>
              <w:t>ti</w:t>
            </w:r>
          </w:p>
        </w:tc>
      </w:tr>
      <w:tr w:rsidR="00F305BB" w:rsidRPr="007B6C7D" w14:paraId="054DE384" w14:textId="77777777" w:rsidTr="007B6C7D">
        <w:tc>
          <w:tcPr>
            <w:tcW w:w="4606" w:type="dxa"/>
          </w:tcPr>
          <w:p w14:paraId="258C694C"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16B05231" w14:textId="77777777" w:rsidR="00F305BB" w:rsidRPr="007B6C7D" w:rsidRDefault="00C65669" w:rsidP="00E812B1">
            <w:pPr>
              <w:tabs>
                <w:tab w:val="left" w:pos="4007"/>
              </w:tabs>
              <w:spacing w:after="0" w:line="240" w:lineRule="auto"/>
            </w:pPr>
            <w:r>
              <w:t>10</w:t>
            </w:r>
            <w:r w:rsidR="00913DB2">
              <w:t>.</w:t>
            </w:r>
            <w:r w:rsidR="00E812B1">
              <w:t>02</w:t>
            </w:r>
            <w:r w:rsidR="00913DB2">
              <w:t>.202</w:t>
            </w:r>
            <w:r w:rsidR="00E812B1">
              <w:t>1</w:t>
            </w:r>
          </w:p>
        </w:tc>
      </w:tr>
      <w:tr w:rsidR="00F305BB" w:rsidRPr="007B6C7D" w14:paraId="4F7A6483" w14:textId="77777777" w:rsidTr="007B6C7D">
        <w:tc>
          <w:tcPr>
            <w:tcW w:w="4606" w:type="dxa"/>
          </w:tcPr>
          <w:p w14:paraId="181DFDE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51A203D8" w14:textId="77777777" w:rsidR="00F305BB" w:rsidRPr="007B6C7D" w:rsidRDefault="001863E3" w:rsidP="007B6C7D">
            <w:pPr>
              <w:tabs>
                <w:tab w:val="left" w:pos="4007"/>
              </w:tabs>
              <w:spacing w:after="0" w:line="240" w:lineRule="auto"/>
            </w:pPr>
            <w:r>
              <w:t>On</w:t>
            </w:r>
            <w:r w:rsidR="003203E1">
              <w:t>line</w:t>
            </w:r>
            <w:r w:rsidR="00B11868">
              <w:t xml:space="preserve"> cez MS-</w:t>
            </w:r>
            <w:proofErr w:type="spellStart"/>
            <w:r w:rsidR="00B11868">
              <w:t>Teams</w:t>
            </w:r>
            <w:proofErr w:type="spellEnd"/>
          </w:p>
        </w:tc>
      </w:tr>
      <w:tr w:rsidR="00F305BB" w:rsidRPr="007B6C7D" w14:paraId="29002987" w14:textId="77777777" w:rsidTr="007B6C7D">
        <w:tc>
          <w:tcPr>
            <w:tcW w:w="4606" w:type="dxa"/>
          </w:tcPr>
          <w:p w14:paraId="256ED6C6"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283233F6" w14:textId="77777777" w:rsidR="00F305BB" w:rsidRPr="007B6C7D" w:rsidRDefault="00913DB2" w:rsidP="007B6C7D">
            <w:pPr>
              <w:tabs>
                <w:tab w:val="left" w:pos="4007"/>
              </w:tabs>
              <w:spacing w:after="0" w:line="240" w:lineRule="auto"/>
            </w:pPr>
            <w:r>
              <w:t xml:space="preserve">Mgr. </w:t>
            </w:r>
            <w:r w:rsidR="00C65669">
              <w:t xml:space="preserve">Vanda </w:t>
            </w:r>
            <w:proofErr w:type="spellStart"/>
            <w:r w:rsidR="00C65669">
              <w:t>Zaťková</w:t>
            </w:r>
            <w:proofErr w:type="spellEnd"/>
          </w:p>
        </w:tc>
      </w:tr>
      <w:tr w:rsidR="00F305BB" w:rsidRPr="007B6C7D" w14:paraId="6646391F" w14:textId="77777777" w:rsidTr="007B6C7D">
        <w:tc>
          <w:tcPr>
            <w:tcW w:w="4606" w:type="dxa"/>
          </w:tcPr>
          <w:p w14:paraId="0645EC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43935BAA" w14:textId="77777777" w:rsidR="00913DB2" w:rsidRPr="00E812B1" w:rsidRDefault="00691199" w:rsidP="00913DB2">
            <w:pPr>
              <w:tabs>
                <w:tab w:val="left" w:pos="4007"/>
              </w:tabs>
              <w:spacing w:after="0" w:line="240" w:lineRule="auto"/>
              <w:rPr>
                <w:u w:val="single"/>
              </w:rPr>
            </w:pPr>
            <w:hyperlink r:id="rId8" w:history="1">
              <w:r w:rsidR="00913DB2" w:rsidRPr="00F22DFC">
                <w:rPr>
                  <w:rStyle w:val="Hypertextovprepojenie"/>
                </w:rPr>
                <w:t>https://sostovar.edupage.org/text/?text=text/text35</w:t>
              </w:r>
              <w:r w:rsidR="00913DB2" w:rsidRPr="00E812B1">
                <w:rPr>
                  <w:rStyle w:val="Hypertextovprepojenie"/>
                </w:rPr>
                <w:t>&amp;subpage=1</w:t>
              </w:r>
            </w:hyperlink>
          </w:p>
          <w:p w14:paraId="073062AD" w14:textId="77777777" w:rsidR="00F305BB" w:rsidRPr="007B6C7D" w:rsidRDefault="00F305BB" w:rsidP="007B6C7D">
            <w:pPr>
              <w:tabs>
                <w:tab w:val="left" w:pos="4007"/>
              </w:tabs>
              <w:spacing w:after="0" w:line="240" w:lineRule="auto"/>
            </w:pPr>
          </w:p>
        </w:tc>
      </w:tr>
    </w:tbl>
    <w:p w14:paraId="2F0A55E5"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804C1" w:rsidRPr="007B6C7D" w14:paraId="2912CB1B" w14:textId="77777777" w:rsidTr="00E0550A">
        <w:trPr>
          <w:trHeight w:val="1275"/>
        </w:trPr>
        <w:tc>
          <w:tcPr>
            <w:tcW w:w="9212" w:type="dxa"/>
          </w:tcPr>
          <w:p w14:paraId="3A8E00CB" w14:textId="77777777" w:rsidR="002804C1" w:rsidRPr="007B6C7D" w:rsidRDefault="002804C1" w:rsidP="00F819F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14:paraId="74C133F9" w14:textId="77777777" w:rsidR="00E0550A" w:rsidRPr="0011127A" w:rsidRDefault="00E0550A" w:rsidP="00E0550A">
            <w:pPr>
              <w:spacing w:after="0"/>
              <w:jc w:val="both"/>
              <w:rPr>
                <w:rFonts w:ascii="Times New Roman" w:hAnsi="Times New Roman"/>
              </w:rPr>
            </w:pPr>
          </w:p>
          <w:p w14:paraId="32F3DB8F" w14:textId="77777777" w:rsidR="002804C1" w:rsidRPr="0011127A" w:rsidRDefault="002804C1" w:rsidP="00F819F5">
            <w:pPr>
              <w:tabs>
                <w:tab w:val="left" w:pos="1114"/>
              </w:tabs>
              <w:spacing w:after="0" w:line="240" w:lineRule="auto"/>
              <w:rPr>
                <w:rFonts w:ascii="Times New Roman" w:hAnsi="Times New Roman"/>
                <w:b/>
              </w:rPr>
            </w:pPr>
            <w:r w:rsidRPr="0011127A">
              <w:rPr>
                <w:rFonts w:ascii="Times New Roman" w:hAnsi="Times New Roman"/>
                <w:b/>
              </w:rPr>
              <w:t>Kľúčové slová:</w:t>
            </w:r>
          </w:p>
          <w:p w14:paraId="503AB96A" w14:textId="77777777" w:rsidR="002804C1" w:rsidRPr="0011127A" w:rsidRDefault="00131BEB" w:rsidP="00BC415B">
            <w:pPr>
              <w:spacing w:after="0" w:line="240" w:lineRule="auto"/>
              <w:rPr>
                <w:rFonts w:ascii="Times New Roman" w:eastAsia="Times New Roman" w:hAnsi="Times New Roman"/>
              </w:rPr>
            </w:pPr>
            <w:r>
              <w:rPr>
                <w:rFonts w:ascii="Times New Roman" w:eastAsia="Times New Roman" w:hAnsi="Times New Roman"/>
                <w:lang w:eastAsia="sk-SK"/>
              </w:rPr>
              <w:t>p</w:t>
            </w:r>
            <w:r w:rsidR="00AE0C81">
              <w:rPr>
                <w:rFonts w:ascii="Times New Roman" w:eastAsia="Times New Roman" w:hAnsi="Times New Roman"/>
                <w:lang w:eastAsia="sk-SK"/>
              </w:rPr>
              <w:t>roblémové vyučovanie</w:t>
            </w:r>
            <w:r w:rsidR="0042726D">
              <w:rPr>
                <w:rFonts w:ascii="Times New Roman" w:eastAsia="Times New Roman" w:hAnsi="Times New Roman"/>
                <w:lang w:eastAsia="sk-SK"/>
              </w:rPr>
              <w:t xml:space="preserve"> na</w:t>
            </w:r>
            <w:r w:rsidR="00C65669">
              <w:rPr>
                <w:rFonts w:ascii="Times New Roman" w:eastAsia="Times New Roman" w:hAnsi="Times New Roman"/>
                <w:lang w:eastAsia="sk-SK"/>
              </w:rPr>
              <w:t xml:space="preserve"> hodinách SJL</w:t>
            </w:r>
            <w:r w:rsidR="001863E3">
              <w:rPr>
                <w:rFonts w:ascii="Times New Roman" w:eastAsia="Times New Roman" w:hAnsi="Times New Roman"/>
                <w:lang w:eastAsia="sk-SK"/>
              </w:rPr>
              <w:t xml:space="preserve"> </w:t>
            </w:r>
            <w:r w:rsidR="0012311C">
              <w:rPr>
                <w:rFonts w:ascii="Times New Roman" w:eastAsia="Times New Roman" w:hAnsi="Times New Roman"/>
                <w:lang w:eastAsia="sk-SK"/>
              </w:rPr>
              <w:t xml:space="preserve">ako </w:t>
            </w:r>
            <w:r w:rsidR="002804C1" w:rsidRPr="0011127A">
              <w:rPr>
                <w:rFonts w:ascii="Times New Roman" w:eastAsia="Times New Roman" w:hAnsi="Times New Roman"/>
              </w:rPr>
              <w:t xml:space="preserve">prostriedok motivácie </w:t>
            </w:r>
            <w:r w:rsidR="00A0112E">
              <w:rPr>
                <w:rFonts w:ascii="Times New Roman" w:eastAsia="Times New Roman" w:hAnsi="Times New Roman"/>
              </w:rPr>
              <w:t>žiakov</w:t>
            </w:r>
            <w:r w:rsidR="002804C1" w:rsidRPr="0011127A">
              <w:rPr>
                <w:rFonts w:ascii="Times New Roman" w:eastAsia="Times New Roman" w:hAnsi="Times New Roman"/>
              </w:rPr>
              <w:t>,</w:t>
            </w:r>
            <w:r w:rsidR="00634F80">
              <w:rPr>
                <w:rFonts w:ascii="Times New Roman" w:eastAsia="Times New Roman" w:hAnsi="Times New Roman"/>
              </w:rPr>
              <w:t xml:space="preserve"> </w:t>
            </w:r>
            <w:r w:rsidR="00685DDD">
              <w:rPr>
                <w:rFonts w:ascii="Times New Roman" w:eastAsia="Times New Roman" w:hAnsi="Times New Roman"/>
              </w:rPr>
              <w:t>heuristická metóda, problémový výklad</w:t>
            </w:r>
            <w:r>
              <w:rPr>
                <w:rFonts w:ascii="Times New Roman" w:eastAsia="Times New Roman" w:hAnsi="Times New Roman"/>
              </w:rPr>
              <w:t>, problémová úvaha</w:t>
            </w:r>
            <w:r w:rsidR="002804C1" w:rsidRPr="0011127A">
              <w:rPr>
                <w:rFonts w:ascii="Times New Roman" w:eastAsia="Times New Roman" w:hAnsi="Times New Roman"/>
              </w:rPr>
              <w:t xml:space="preserve"> </w:t>
            </w:r>
          </w:p>
          <w:p w14:paraId="77E807BF" w14:textId="77777777" w:rsidR="004F6EA3" w:rsidRDefault="004F6EA3" w:rsidP="00BC415B">
            <w:pPr>
              <w:spacing w:after="0" w:line="240" w:lineRule="auto"/>
              <w:rPr>
                <w:rFonts w:ascii="Times New Roman" w:eastAsia="Times New Roman" w:hAnsi="Times New Roman"/>
              </w:rPr>
            </w:pPr>
          </w:p>
          <w:p w14:paraId="1B7E2E57" w14:textId="77777777" w:rsidR="00A0112E" w:rsidRPr="0011127A" w:rsidRDefault="00A0112E" w:rsidP="00BC415B">
            <w:pPr>
              <w:spacing w:after="0" w:line="240" w:lineRule="auto"/>
              <w:rPr>
                <w:rFonts w:ascii="Times New Roman" w:eastAsia="Times New Roman" w:hAnsi="Times New Roman"/>
              </w:rPr>
            </w:pPr>
          </w:p>
          <w:p w14:paraId="52C46E23" w14:textId="77777777" w:rsidR="0012311C" w:rsidRDefault="0011127A" w:rsidP="00685DDD">
            <w:pPr>
              <w:tabs>
                <w:tab w:val="left" w:pos="1114"/>
              </w:tabs>
              <w:spacing w:after="0" w:line="240" w:lineRule="auto"/>
              <w:rPr>
                <w:rFonts w:ascii="Times New Roman" w:hAnsi="Times New Roman"/>
                <w:b/>
              </w:rPr>
            </w:pPr>
            <w:r w:rsidRPr="0011127A">
              <w:rPr>
                <w:rFonts w:ascii="Times New Roman" w:hAnsi="Times New Roman"/>
                <w:b/>
              </w:rPr>
              <w:t>Krátka anotácia:</w:t>
            </w:r>
          </w:p>
          <w:p w14:paraId="54C206D6" w14:textId="77777777" w:rsidR="00685DDD" w:rsidRPr="0012311C" w:rsidRDefault="0011127A" w:rsidP="00685DDD">
            <w:pPr>
              <w:tabs>
                <w:tab w:val="left" w:pos="1114"/>
              </w:tabs>
              <w:spacing w:after="0" w:line="240" w:lineRule="auto"/>
              <w:rPr>
                <w:rFonts w:ascii="Times New Roman" w:hAnsi="Times New Roman"/>
                <w:b/>
              </w:rPr>
            </w:pPr>
            <w:r w:rsidRPr="0011127A">
              <w:rPr>
                <w:rFonts w:ascii="Times New Roman" w:hAnsi="Times New Roman"/>
              </w:rPr>
              <w:t>Pedagogický klub sa zaoberal skúsenosťami uči</w:t>
            </w:r>
            <w:r w:rsidR="0042726D">
              <w:rPr>
                <w:rFonts w:ascii="Times New Roman" w:hAnsi="Times New Roman"/>
              </w:rPr>
              <w:t xml:space="preserve">teľov s vyžívaním problémového vyučovania </w:t>
            </w:r>
            <w:r w:rsidRPr="0011127A">
              <w:rPr>
                <w:rFonts w:ascii="Times New Roman" w:hAnsi="Times New Roman"/>
              </w:rPr>
              <w:t xml:space="preserve"> </w:t>
            </w:r>
            <w:r w:rsidR="00A0112E">
              <w:rPr>
                <w:rFonts w:ascii="Times New Roman" w:hAnsi="Times New Roman"/>
              </w:rPr>
              <w:t>na hodinách</w:t>
            </w:r>
            <w:r w:rsidR="00C65669">
              <w:rPr>
                <w:rFonts w:ascii="Times New Roman" w:hAnsi="Times New Roman"/>
              </w:rPr>
              <w:t xml:space="preserve"> SJL</w:t>
            </w:r>
            <w:r w:rsidRPr="0011127A">
              <w:rPr>
                <w:rFonts w:ascii="Times New Roman" w:hAnsi="Times New Roman"/>
              </w:rPr>
              <w:t>.</w:t>
            </w:r>
            <w:r w:rsidR="00685DDD">
              <w:rPr>
                <w:rFonts w:ascii="Times New Roman" w:hAnsi="Times New Roman"/>
              </w:rPr>
              <w:t xml:space="preserve"> </w:t>
            </w:r>
          </w:p>
          <w:p w14:paraId="328D1C94" w14:textId="77777777" w:rsidR="00685DDD" w:rsidRPr="00685DDD" w:rsidRDefault="00685DDD" w:rsidP="00685DDD">
            <w:pPr>
              <w:rPr>
                <w:rFonts w:ascii="Times New Roman" w:hAnsi="Times New Roman"/>
                <w:color w:val="777777"/>
              </w:rPr>
            </w:pPr>
            <w:r w:rsidRPr="00685DDD">
              <w:rPr>
                <w:rFonts w:ascii="Times New Roman" w:hAnsi="Times New Roman"/>
                <w:color w:val="777777"/>
              </w:rPr>
              <w:t>Problémové vyučovanie predstavuje taký typ vyučovania, pri ktorom žiaci samostatne riešia teoretické alebo praktické problémy, teda žiak je viac činný ako učiteľ.</w:t>
            </w:r>
          </w:p>
          <w:p w14:paraId="6A8E35A0" w14:textId="77777777" w:rsidR="00685DDD" w:rsidRPr="00685DDD" w:rsidRDefault="00685DDD" w:rsidP="00685DDD">
            <w:pPr>
              <w:spacing w:after="0"/>
              <w:rPr>
                <w:rFonts w:ascii="Times New Roman" w:eastAsia="Times New Roman" w:hAnsi="Times New Roman"/>
                <w:bCs/>
                <w:iCs/>
                <w:color w:val="424242"/>
                <w:bdr w:val="none" w:sz="0" w:space="0" w:color="auto" w:frame="1"/>
                <w:lang w:eastAsia="sk-SK"/>
              </w:rPr>
            </w:pPr>
            <w:r w:rsidRPr="00685DDD">
              <w:rPr>
                <w:rFonts w:ascii="Times New Roman" w:eastAsia="Times New Roman" w:hAnsi="Times New Roman"/>
                <w:bCs/>
                <w:iCs/>
                <w:color w:val="424242"/>
                <w:lang w:eastAsia="sk-SK"/>
              </w:rPr>
              <w:t>Na rozdiel od tradičného vyučovania, kde učiteľ odovzdáva žiakom hotové vedomosti, pri problémovom vyučovaní učiteľ stavia žiaka pred úlohy, ktoré musí riešiť sám. Pri problémovom vyučovaní žiak akoby sám objavoval poznatky, prvky systému a vzťahy medzi nimi.</w:t>
            </w:r>
          </w:p>
          <w:p w14:paraId="6CAC2F7C" w14:textId="77777777" w:rsidR="0011127A" w:rsidRPr="00FD09E7" w:rsidRDefault="0011127A" w:rsidP="00FD09E7">
            <w:pPr>
              <w:tabs>
                <w:tab w:val="left" w:pos="1114"/>
              </w:tabs>
              <w:spacing w:after="0" w:line="240" w:lineRule="auto"/>
              <w:rPr>
                <w:rFonts w:ascii="Times New Roman" w:hAnsi="Times New Roman"/>
                <w:b/>
              </w:rPr>
            </w:pPr>
          </w:p>
          <w:p w14:paraId="24A6AB9F" w14:textId="77777777" w:rsidR="0011127A" w:rsidRPr="00BC415B" w:rsidRDefault="0011127A" w:rsidP="00BC415B">
            <w:pPr>
              <w:spacing w:after="0" w:line="240" w:lineRule="auto"/>
              <w:rPr>
                <w:rFonts w:ascii="Times New Roman" w:eastAsia="Times New Roman" w:hAnsi="Times New Roman"/>
              </w:rPr>
            </w:pPr>
          </w:p>
        </w:tc>
      </w:tr>
      <w:tr w:rsidR="002804C1" w:rsidRPr="007B6C7D" w14:paraId="73A74C04" w14:textId="77777777" w:rsidTr="00FD09E7">
        <w:trPr>
          <w:trHeight w:val="9639"/>
        </w:trPr>
        <w:tc>
          <w:tcPr>
            <w:tcW w:w="9212" w:type="dxa"/>
          </w:tcPr>
          <w:p w14:paraId="51068434" w14:textId="77777777" w:rsidR="002804C1" w:rsidRPr="0072360A" w:rsidRDefault="002804C1"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p>
          <w:p w14:paraId="020A9DFB" w14:textId="77777777" w:rsidR="0072360A" w:rsidRPr="0072360A" w:rsidRDefault="0072360A" w:rsidP="0072360A">
            <w:pPr>
              <w:pStyle w:val="Odsekzoznamu"/>
              <w:tabs>
                <w:tab w:val="left" w:pos="1114"/>
              </w:tabs>
              <w:spacing w:after="0" w:line="240" w:lineRule="auto"/>
              <w:rPr>
                <w:rFonts w:ascii="Times New Roman" w:hAnsi="Times New Roman"/>
              </w:rPr>
            </w:pPr>
          </w:p>
          <w:p w14:paraId="6C5B468D"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Oboznámenie sa s témou klubu a programom stretnutia</w:t>
            </w:r>
          </w:p>
          <w:p w14:paraId="04AE7B0D"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Téma stretnutia:</w:t>
            </w:r>
            <w:r w:rsidR="00634F80">
              <w:rPr>
                <w:rFonts w:ascii="Times New Roman" w:hAnsi="Times New Roman"/>
              </w:rPr>
              <w:t xml:space="preserve"> Problémové vyučovanie  na hodinách </w:t>
            </w:r>
            <w:r w:rsidR="00C65669">
              <w:rPr>
                <w:rFonts w:ascii="Times New Roman" w:hAnsi="Times New Roman"/>
              </w:rPr>
              <w:t>SJL</w:t>
            </w:r>
          </w:p>
          <w:p w14:paraId="34B35473"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color w:val="000000"/>
                <w:lang w:eastAsia="sk-SK"/>
              </w:rPr>
              <w:t>Diskusia o</w:t>
            </w:r>
            <w:r w:rsidR="0011127A" w:rsidRPr="00A0112E">
              <w:rPr>
                <w:rFonts w:ascii="Times New Roman" w:hAnsi="Times New Roman"/>
                <w:color w:val="000000"/>
                <w:lang w:eastAsia="sk-SK"/>
              </w:rPr>
              <w:t> </w:t>
            </w:r>
            <w:r w:rsidR="00634F80">
              <w:rPr>
                <w:rFonts w:ascii="Times New Roman" w:hAnsi="Times New Roman"/>
              </w:rPr>
              <w:t>využívaní</w:t>
            </w:r>
            <w:r w:rsidR="00634F80">
              <w:rPr>
                <w:rFonts w:ascii="Times New Roman" w:hAnsi="Times New Roman"/>
                <w:color w:val="000000"/>
                <w:lang w:eastAsia="sk-SK"/>
              </w:rPr>
              <w:t xml:space="preserve">  problémového vyučovania</w:t>
            </w:r>
            <w:r w:rsidR="00C65669">
              <w:rPr>
                <w:rFonts w:ascii="Times New Roman" w:hAnsi="Times New Roman"/>
                <w:color w:val="000000"/>
                <w:lang w:eastAsia="sk-SK"/>
              </w:rPr>
              <w:t xml:space="preserve"> na hodinách SJL</w:t>
            </w:r>
            <w:r w:rsidR="00AE0C81">
              <w:rPr>
                <w:rFonts w:ascii="Times New Roman" w:hAnsi="Times New Roman"/>
                <w:color w:val="000000"/>
                <w:lang w:eastAsia="sk-SK"/>
              </w:rPr>
              <w:t>,</w:t>
            </w:r>
            <w:r w:rsidR="002419EA" w:rsidRPr="00A0112E">
              <w:rPr>
                <w:rFonts w:ascii="Times New Roman" w:hAnsi="Times New Roman"/>
                <w:color w:val="000000"/>
                <w:lang w:eastAsia="sk-SK"/>
              </w:rPr>
              <w:t xml:space="preserve"> zhodnotenie </w:t>
            </w:r>
            <w:r w:rsidRPr="00A0112E">
              <w:rPr>
                <w:rFonts w:ascii="Times New Roman" w:hAnsi="Times New Roman"/>
                <w:color w:val="000000"/>
                <w:lang w:eastAsia="sk-SK"/>
              </w:rPr>
              <w:t>v pedagogickej činnosti vyučujúcich.</w:t>
            </w:r>
          </w:p>
          <w:p w14:paraId="5EBB987E"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 xml:space="preserve">Dôležitosť aplikácie týchto poznatkov do výučby </w:t>
            </w:r>
            <w:r w:rsidR="00C65669">
              <w:rPr>
                <w:rFonts w:ascii="Times New Roman" w:hAnsi="Times New Roman"/>
              </w:rPr>
              <w:t>SJL</w:t>
            </w:r>
            <w:r w:rsidR="00A0112E">
              <w:rPr>
                <w:rFonts w:ascii="Times New Roman" w:hAnsi="Times New Roman"/>
              </w:rPr>
              <w:t xml:space="preserve"> </w:t>
            </w:r>
            <w:r w:rsidRPr="00A0112E">
              <w:rPr>
                <w:rFonts w:ascii="Times New Roman" w:hAnsi="Times New Roman"/>
              </w:rPr>
              <w:t>v danom odbore.</w:t>
            </w:r>
          </w:p>
          <w:p w14:paraId="5DD5F602" w14:textId="77777777" w:rsidR="0072360A" w:rsidRPr="00A0112E" w:rsidRDefault="0072360A" w:rsidP="0072360A">
            <w:pPr>
              <w:pStyle w:val="Odsekzoznamu"/>
              <w:numPr>
                <w:ilvl w:val="0"/>
                <w:numId w:val="14"/>
              </w:numPr>
              <w:tabs>
                <w:tab w:val="left" w:pos="1114"/>
              </w:tabs>
              <w:spacing w:after="0" w:line="240" w:lineRule="auto"/>
              <w:rPr>
                <w:rFonts w:ascii="Times New Roman" w:hAnsi="Times New Roman"/>
              </w:rPr>
            </w:pPr>
            <w:r w:rsidRPr="00A0112E">
              <w:rPr>
                <w:rFonts w:ascii="Times New Roman" w:hAnsi="Times New Roman"/>
              </w:rPr>
              <w:t>Uznesenie PK</w:t>
            </w:r>
          </w:p>
          <w:p w14:paraId="744B9B91" w14:textId="77777777" w:rsidR="0072360A" w:rsidRPr="00A0112E" w:rsidRDefault="0072360A" w:rsidP="0072360A">
            <w:pPr>
              <w:tabs>
                <w:tab w:val="left" w:pos="1114"/>
              </w:tabs>
              <w:spacing w:after="0" w:line="240" w:lineRule="auto"/>
              <w:rPr>
                <w:rFonts w:ascii="Times New Roman" w:hAnsi="Times New Roman"/>
              </w:rPr>
            </w:pPr>
          </w:p>
          <w:p w14:paraId="139BF8A6" w14:textId="77777777" w:rsidR="0072360A" w:rsidRPr="008D4011" w:rsidRDefault="0072360A" w:rsidP="00CA7650">
            <w:pPr>
              <w:pStyle w:val="Odsekzoznamu"/>
              <w:numPr>
                <w:ilvl w:val="0"/>
                <w:numId w:val="16"/>
              </w:numPr>
              <w:tabs>
                <w:tab w:val="left" w:pos="426"/>
              </w:tabs>
              <w:spacing w:after="0" w:line="240" w:lineRule="auto"/>
              <w:ind w:left="709" w:hanging="283"/>
              <w:jc w:val="both"/>
              <w:rPr>
                <w:rFonts w:ascii="Times New Roman" w:hAnsi="Times New Roman"/>
                <w:b/>
              </w:rPr>
            </w:pPr>
            <w:r w:rsidRPr="0072360A">
              <w:rPr>
                <w:rFonts w:ascii="Times New Roman" w:hAnsi="Times New Roman"/>
                <w:sz w:val="24"/>
                <w:szCs w:val="24"/>
              </w:rPr>
              <w:t xml:space="preserve">Koordinátor klubu </w:t>
            </w:r>
            <w:r w:rsidR="00643460">
              <w:rPr>
                <w:rFonts w:ascii="Times New Roman" w:hAnsi="Times New Roman"/>
              </w:rPr>
              <w:t>privítal členov K</w:t>
            </w:r>
            <w:r w:rsidR="002419EA">
              <w:rPr>
                <w:rFonts w:ascii="Times New Roman" w:hAnsi="Times New Roman"/>
              </w:rPr>
              <w:t>lubu  a</w:t>
            </w:r>
            <w:r w:rsidR="00643460">
              <w:rPr>
                <w:rFonts w:ascii="Times New Roman" w:hAnsi="Times New Roman"/>
              </w:rPr>
              <w:t> </w:t>
            </w:r>
            <w:r w:rsidRPr="0072360A">
              <w:rPr>
                <w:rFonts w:ascii="Times New Roman" w:hAnsi="Times New Roman"/>
                <w:sz w:val="24"/>
                <w:szCs w:val="24"/>
              </w:rPr>
              <w:t>oboznámil</w:t>
            </w:r>
            <w:r w:rsidR="00643460">
              <w:rPr>
                <w:rFonts w:ascii="Times New Roman" w:hAnsi="Times New Roman"/>
                <w:sz w:val="24"/>
                <w:szCs w:val="24"/>
              </w:rPr>
              <w:t xml:space="preserve"> ich</w:t>
            </w:r>
            <w:r w:rsidRPr="0072360A">
              <w:rPr>
                <w:rFonts w:ascii="Times New Roman" w:hAnsi="Times New Roman"/>
                <w:sz w:val="24"/>
                <w:szCs w:val="24"/>
              </w:rPr>
              <w:t xml:space="preserve"> s témou klubu a p</w:t>
            </w:r>
            <w:r w:rsidR="00643460">
              <w:rPr>
                <w:rFonts w:ascii="Times New Roman" w:hAnsi="Times New Roman"/>
                <w:sz w:val="24"/>
                <w:szCs w:val="24"/>
              </w:rPr>
              <w:t>rogramom stretnutia.  Poslaním K</w:t>
            </w:r>
            <w:r w:rsidRPr="0072360A">
              <w:rPr>
                <w:rFonts w:ascii="Times New Roman" w:hAnsi="Times New Roman"/>
                <w:sz w:val="24"/>
                <w:szCs w:val="24"/>
              </w:rPr>
              <w:t>lubu b</w:t>
            </w:r>
            <w:r w:rsidR="004F6EA3">
              <w:rPr>
                <w:rFonts w:ascii="Times New Roman" w:hAnsi="Times New Roman"/>
                <w:sz w:val="24"/>
                <w:szCs w:val="24"/>
              </w:rPr>
              <w:t>ola</w:t>
            </w:r>
            <w:r w:rsidR="00634F80">
              <w:rPr>
                <w:rFonts w:ascii="Times New Roman" w:hAnsi="Times New Roman"/>
                <w:sz w:val="24"/>
                <w:szCs w:val="24"/>
              </w:rPr>
              <w:t xml:space="preserve"> </w:t>
            </w:r>
            <w:r w:rsidRPr="0072360A">
              <w:rPr>
                <w:rFonts w:ascii="Times New Roman" w:hAnsi="Times New Roman"/>
              </w:rPr>
              <w:t>v</w:t>
            </w:r>
            <w:r w:rsidRPr="0072360A">
              <w:rPr>
                <w:rFonts w:ascii="Times New Roman" w:hAnsi="Times New Roman"/>
                <w:color w:val="000000"/>
                <w:lang w:eastAsia="sk-SK"/>
              </w:rPr>
              <w:t xml:space="preserve">ýmena skúseností </w:t>
            </w:r>
            <w:r w:rsidRPr="0072360A">
              <w:rPr>
                <w:rFonts w:ascii="Times New Roman" w:hAnsi="Times New Roman"/>
              </w:rPr>
              <w:t xml:space="preserve"> uči</w:t>
            </w:r>
            <w:r w:rsidR="00634F80">
              <w:rPr>
                <w:rFonts w:ascii="Times New Roman" w:hAnsi="Times New Roman"/>
              </w:rPr>
              <w:t xml:space="preserve">teľov s vyžívaním metódy problémového vyučovania </w:t>
            </w:r>
            <w:r w:rsidRPr="0072360A">
              <w:rPr>
                <w:rFonts w:ascii="Times New Roman" w:hAnsi="Times New Roman"/>
              </w:rPr>
              <w:t xml:space="preserve"> </w:t>
            </w:r>
            <w:r w:rsidR="004F6EA3">
              <w:rPr>
                <w:rFonts w:ascii="Times New Roman" w:hAnsi="Times New Roman"/>
              </w:rPr>
              <w:t xml:space="preserve">na hodinách </w:t>
            </w:r>
            <w:r w:rsidR="00C65669">
              <w:rPr>
                <w:rFonts w:ascii="Times New Roman" w:hAnsi="Times New Roman"/>
              </w:rPr>
              <w:t>SJL</w:t>
            </w:r>
          </w:p>
          <w:p w14:paraId="619EAC3A" w14:textId="77777777" w:rsidR="008D4011" w:rsidRPr="00A16D2C" w:rsidRDefault="00A16D2C" w:rsidP="00CA7650">
            <w:pPr>
              <w:pStyle w:val="Odsekzoznamu"/>
              <w:numPr>
                <w:ilvl w:val="0"/>
                <w:numId w:val="16"/>
              </w:numPr>
              <w:tabs>
                <w:tab w:val="left" w:pos="426"/>
              </w:tabs>
              <w:spacing w:after="0" w:line="240" w:lineRule="auto"/>
              <w:ind w:left="709" w:hanging="283"/>
              <w:jc w:val="both"/>
              <w:rPr>
                <w:rFonts w:ascii="Times New Roman" w:hAnsi="Times New Roman"/>
              </w:rPr>
            </w:pPr>
            <w:r w:rsidRPr="00A16D2C">
              <w:rPr>
                <w:rFonts w:ascii="Times New Roman" w:hAnsi="Times New Roman"/>
              </w:rPr>
              <w:t>Témou stretnutia</w:t>
            </w:r>
            <w:r>
              <w:rPr>
                <w:rFonts w:ascii="Times New Roman" w:hAnsi="Times New Roman"/>
              </w:rPr>
              <w:t xml:space="preserve">  boli </w:t>
            </w:r>
            <w:r w:rsidR="00C65669">
              <w:rPr>
                <w:rFonts w:ascii="Times New Roman" w:hAnsi="Times New Roman"/>
              </w:rPr>
              <w:t>problémové úlohy na hodinách SJL</w:t>
            </w:r>
            <w:r>
              <w:rPr>
                <w:rFonts w:ascii="Times New Roman" w:hAnsi="Times New Roman"/>
              </w:rPr>
              <w:t>. V súčasnosti sa kladie veľký dôraz na to, aby žiak vedel získané vedomosti využívať v praktickom živote. Problémové úlohy tvoria základ aktivizujúcich metód. Učiteľ ich smie zadávať vo všetkých fázach výchovno-vzdelávacieho procesu a to v rôznej podobe. Ústne, písomne, graficky, experimentálne. Môžu byť rôzneho typu</w:t>
            </w:r>
            <w:r>
              <w:rPr>
                <w:rFonts w:ascii="Times New Roman" w:hAnsi="Times New Roman"/>
                <w:lang w:val="en-US"/>
              </w:rPr>
              <w:t xml:space="preserve">: </w:t>
            </w:r>
            <w:proofErr w:type="spellStart"/>
            <w:r w:rsidRPr="00A16D2C">
              <w:rPr>
                <w:rFonts w:ascii="Times New Roman" w:hAnsi="Times New Roman"/>
                <w:b/>
                <w:lang w:val="en-US"/>
              </w:rPr>
              <w:t>Ž</w:t>
            </w:r>
            <w:r>
              <w:rPr>
                <w:rFonts w:ascii="Times New Roman" w:hAnsi="Times New Roman"/>
                <w:b/>
                <w:lang w:val="en-US"/>
              </w:rPr>
              <w:t>iak</w:t>
            </w:r>
            <w:proofErr w:type="spellEnd"/>
            <w:r>
              <w:rPr>
                <w:rFonts w:ascii="Times New Roman" w:hAnsi="Times New Roman"/>
                <w:b/>
                <w:lang w:val="en-US"/>
              </w:rPr>
              <w:t xml:space="preserve"> </w:t>
            </w:r>
            <w:proofErr w:type="spellStart"/>
            <w:r>
              <w:rPr>
                <w:rFonts w:ascii="Times New Roman" w:hAnsi="Times New Roman"/>
                <w:b/>
                <w:lang w:val="en-US"/>
              </w:rPr>
              <w:t>môže</w:t>
            </w:r>
            <w:proofErr w:type="spellEnd"/>
            <w:r>
              <w:rPr>
                <w:rFonts w:ascii="Times New Roman" w:hAnsi="Times New Roman"/>
                <w:b/>
                <w:lang w:val="en-US"/>
              </w:rPr>
              <w:t xml:space="preserve"> </w:t>
            </w:r>
            <w:proofErr w:type="spellStart"/>
            <w:r>
              <w:rPr>
                <w:rFonts w:ascii="Times New Roman" w:hAnsi="Times New Roman"/>
                <w:b/>
                <w:lang w:val="en-US"/>
              </w:rPr>
              <w:t>napr</w:t>
            </w:r>
            <w:proofErr w:type="spellEnd"/>
            <w:r>
              <w:rPr>
                <w:rFonts w:ascii="Times New Roman" w:hAnsi="Times New Roman"/>
                <w:b/>
                <w:lang w:val="en-US"/>
              </w:rPr>
              <w:t xml:space="preserve">. </w:t>
            </w:r>
            <w:proofErr w:type="spellStart"/>
            <w:r>
              <w:rPr>
                <w:rFonts w:ascii="Times New Roman" w:hAnsi="Times New Roman"/>
                <w:b/>
                <w:lang w:val="en-US"/>
              </w:rPr>
              <w:t>doplniť</w:t>
            </w:r>
            <w:proofErr w:type="spellEnd"/>
            <w:r>
              <w:rPr>
                <w:rFonts w:ascii="Times New Roman" w:hAnsi="Times New Roman"/>
                <w:b/>
                <w:lang w:val="en-US"/>
              </w:rPr>
              <w:t xml:space="preserve"> </w:t>
            </w:r>
            <w:proofErr w:type="spellStart"/>
            <w:r>
              <w:rPr>
                <w:rFonts w:ascii="Times New Roman" w:hAnsi="Times New Roman"/>
                <w:b/>
                <w:lang w:val="en-US"/>
              </w:rPr>
              <w:t>neúplný</w:t>
            </w:r>
            <w:proofErr w:type="spellEnd"/>
            <w:r>
              <w:rPr>
                <w:rFonts w:ascii="Times New Roman" w:hAnsi="Times New Roman"/>
                <w:b/>
                <w:lang w:val="en-US"/>
              </w:rPr>
              <w:t xml:space="preserve"> text, </w:t>
            </w:r>
            <w:proofErr w:type="spellStart"/>
            <w:r>
              <w:rPr>
                <w:rFonts w:ascii="Times New Roman" w:hAnsi="Times New Roman"/>
                <w:b/>
                <w:lang w:val="en-US"/>
              </w:rPr>
              <w:t>usporiadať</w:t>
            </w:r>
            <w:proofErr w:type="spellEnd"/>
            <w:r>
              <w:rPr>
                <w:rFonts w:ascii="Times New Roman" w:hAnsi="Times New Roman"/>
                <w:b/>
                <w:lang w:val="en-US"/>
              </w:rPr>
              <w:t xml:space="preserve"> </w:t>
            </w:r>
            <w:proofErr w:type="spellStart"/>
            <w:r>
              <w:rPr>
                <w:rFonts w:ascii="Times New Roman" w:hAnsi="Times New Roman"/>
                <w:b/>
                <w:lang w:val="en-US"/>
              </w:rPr>
              <w:t>fakty</w:t>
            </w:r>
            <w:proofErr w:type="spellEnd"/>
            <w:r>
              <w:rPr>
                <w:rFonts w:ascii="Times New Roman" w:hAnsi="Times New Roman"/>
                <w:b/>
                <w:lang w:val="en-US"/>
              </w:rPr>
              <w:t xml:space="preserve">, </w:t>
            </w:r>
            <w:proofErr w:type="spellStart"/>
            <w:r>
              <w:rPr>
                <w:rFonts w:ascii="Times New Roman" w:hAnsi="Times New Roman"/>
                <w:b/>
                <w:lang w:val="en-US"/>
              </w:rPr>
              <w:t>objaviť</w:t>
            </w:r>
            <w:proofErr w:type="spellEnd"/>
            <w:r>
              <w:rPr>
                <w:rFonts w:ascii="Times New Roman" w:hAnsi="Times New Roman"/>
                <w:b/>
                <w:lang w:val="en-US"/>
              </w:rPr>
              <w:t xml:space="preserve"> </w:t>
            </w:r>
            <w:proofErr w:type="spellStart"/>
            <w:r>
              <w:rPr>
                <w:rFonts w:ascii="Times New Roman" w:hAnsi="Times New Roman"/>
                <w:b/>
                <w:lang w:val="en-US"/>
              </w:rPr>
              <w:t>súvislosti</w:t>
            </w:r>
            <w:proofErr w:type="spellEnd"/>
            <w:r>
              <w:rPr>
                <w:rFonts w:ascii="Times New Roman" w:hAnsi="Times New Roman"/>
                <w:b/>
                <w:lang w:val="en-US"/>
              </w:rPr>
              <w:t xml:space="preserve"> </w:t>
            </w:r>
            <w:proofErr w:type="spellStart"/>
            <w:r>
              <w:rPr>
                <w:rFonts w:ascii="Times New Roman" w:hAnsi="Times New Roman"/>
                <w:b/>
                <w:lang w:val="en-US"/>
              </w:rPr>
              <w:t>medzi</w:t>
            </w:r>
            <w:proofErr w:type="spellEnd"/>
            <w:r>
              <w:rPr>
                <w:rFonts w:ascii="Times New Roman" w:hAnsi="Times New Roman"/>
                <w:b/>
                <w:lang w:val="en-US"/>
              </w:rPr>
              <w:t xml:space="preserve"> </w:t>
            </w:r>
            <w:proofErr w:type="spellStart"/>
            <w:r>
              <w:rPr>
                <w:rFonts w:ascii="Times New Roman" w:hAnsi="Times New Roman"/>
                <w:b/>
                <w:lang w:val="en-US"/>
              </w:rPr>
              <w:t>pojmami</w:t>
            </w:r>
            <w:proofErr w:type="spellEnd"/>
            <w:r>
              <w:rPr>
                <w:rFonts w:ascii="Times New Roman" w:hAnsi="Times New Roman"/>
                <w:b/>
                <w:lang w:val="en-US"/>
              </w:rPr>
              <w:t xml:space="preserve">, </w:t>
            </w:r>
            <w:proofErr w:type="spellStart"/>
            <w:r>
              <w:rPr>
                <w:rFonts w:ascii="Times New Roman" w:hAnsi="Times New Roman"/>
                <w:b/>
                <w:lang w:val="en-US"/>
              </w:rPr>
              <w:t>nájsť</w:t>
            </w:r>
            <w:proofErr w:type="spellEnd"/>
            <w:r>
              <w:rPr>
                <w:rFonts w:ascii="Times New Roman" w:hAnsi="Times New Roman"/>
                <w:b/>
                <w:lang w:val="en-US"/>
              </w:rPr>
              <w:t xml:space="preserve"> </w:t>
            </w:r>
            <w:proofErr w:type="gramStart"/>
            <w:r>
              <w:rPr>
                <w:rFonts w:ascii="Times New Roman" w:hAnsi="Times New Roman"/>
                <w:b/>
                <w:lang w:val="en-US"/>
              </w:rPr>
              <w:t>a</w:t>
            </w:r>
            <w:proofErr w:type="gramEnd"/>
            <w:r>
              <w:rPr>
                <w:rFonts w:ascii="Times New Roman" w:hAnsi="Times New Roman"/>
                <w:b/>
                <w:lang w:val="en-US"/>
              </w:rPr>
              <w:t xml:space="preserve"> </w:t>
            </w:r>
            <w:proofErr w:type="spellStart"/>
            <w:r>
              <w:rPr>
                <w:rFonts w:ascii="Times New Roman" w:hAnsi="Times New Roman"/>
                <w:b/>
                <w:lang w:val="en-US"/>
              </w:rPr>
              <w:t>opraviť</w:t>
            </w:r>
            <w:proofErr w:type="spellEnd"/>
            <w:r>
              <w:rPr>
                <w:rFonts w:ascii="Times New Roman" w:hAnsi="Times New Roman"/>
                <w:b/>
                <w:lang w:val="en-US"/>
              </w:rPr>
              <w:t xml:space="preserve"> </w:t>
            </w:r>
            <w:proofErr w:type="spellStart"/>
            <w:r>
              <w:rPr>
                <w:rFonts w:ascii="Times New Roman" w:hAnsi="Times New Roman"/>
                <w:b/>
                <w:lang w:val="en-US"/>
              </w:rPr>
              <w:t>chybu</w:t>
            </w:r>
            <w:proofErr w:type="spellEnd"/>
            <w:r w:rsidR="00C65669">
              <w:rPr>
                <w:rFonts w:ascii="Times New Roman" w:hAnsi="Times New Roman"/>
                <w:b/>
                <w:lang w:val="en-US"/>
              </w:rPr>
              <w:t xml:space="preserve">, </w:t>
            </w:r>
            <w:proofErr w:type="spellStart"/>
            <w:r w:rsidR="00C65669">
              <w:rPr>
                <w:rFonts w:ascii="Times New Roman" w:hAnsi="Times New Roman"/>
                <w:b/>
                <w:lang w:val="en-US"/>
              </w:rPr>
              <w:t>nájsť</w:t>
            </w:r>
            <w:proofErr w:type="spellEnd"/>
            <w:r w:rsidR="00C65669">
              <w:rPr>
                <w:rFonts w:ascii="Times New Roman" w:hAnsi="Times New Roman"/>
                <w:b/>
                <w:lang w:val="en-US"/>
              </w:rPr>
              <w:t xml:space="preserve"> </w:t>
            </w:r>
            <w:proofErr w:type="spellStart"/>
            <w:r w:rsidR="00C65669">
              <w:rPr>
                <w:rFonts w:ascii="Times New Roman" w:hAnsi="Times New Roman"/>
                <w:b/>
                <w:lang w:val="en-US"/>
              </w:rPr>
              <w:t>riešenie</w:t>
            </w:r>
            <w:proofErr w:type="spellEnd"/>
            <w:r w:rsidR="00C65669">
              <w:rPr>
                <w:rFonts w:ascii="Times New Roman" w:hAnsi="Times New Roman"/>
                <w:b/>
                <w:lang w:val="en-US"/>
              </w:rPr>
              <w:t xml:space="preserve"> </w:t>
            </w:r>
            <w:proofErr w:type="spellStart"/>
            <w:r w:rsidR="00C65669">
              <w:rPr>
                <w:rFonts w:ascii="Times New Roman" w:hAnsi="Times New Roman"/>
                <w:b/>
                <w:lang w:val="en-US"/>
              </w:rPr>
              <w:t>problé</w:t>
            </w:r>
            <w:r w:rsidR="00980314">
              <w:rPr>
                <w:rFonts w:ascii="Times New Roman" w:hAnsi="Times New Roman"/>
                <w:b/>
                <w:lang w:val="en-US"/>
              </w:rPr>
              <w:t>m</w:t>
            </w:r>
            <w:r w:rsidR="00C65669">
              <w:rPr>
                <w:rFonts w:ascii="Times New Roman" w:hAnsi="Times New Roman"/>
                <w:b/>
                <w:lang w:val="en-US"/>
              </w:rPr>
              <w:t>u</w:t>
            </w:r>
            <w:proofErr w:type="spellEnd"/>
            <w:r w:rsidR="00980314">
              <w:rPr>
                <w:rFonts w:ascii="Times New Roman" w:hAnsi="Times New Roman"/>
                <w:b/>
                <w:lang w:val="en-US"/>
              </w:rPr>
              <w:t xml:space="preserve"> a pod.</w:t>
            </w:r>
          </w:p>
          <w:p w14:paraId="1F42288E" w14:textId="77777777" w:rsidR="008D4011" w:rsidRPr="008D4011" w:rsidRDefault="008D4011" w:rsidP="008D4011">
            <w:pPr>
              <w:tabs>
                <w:tab w:val="left" w:pos="1114"/>
              </w:tabs>
              <w:spacing w:after="0" w:line="240" w:lineRule="auto"/>
              <w:rPr>
                <w:rFonts w:ascii="Times New Roman" w:hAnsi="Times New Roman"/>
              </w:rPr>
            </w:pPr>
            <w:r w:rsidRPr="008D4011">
              <w:rPr>
                <w:rFonts w:ascii="Times New Roman" w:eastAsia="Times New Roman" w:hAnsi="Times New Roman"/>
                <w:b/>
                <w:bCs/>
                <w:color w:val="424242"/>
                <w:lang w:eastAsia="sk-SK"/>
              </w:rPr>
              <w:t> </w:t>
            </w:r>
          </w:p>
          <w:p w14:paraId="481A9040" w14:textId="77777777" w:rsidR="008D4011" w:rsidRPr="008D4011" w:rsidRDefault="008D4011" w:rsidP="008D4011">
            <w:pPr>
              <w:pStyle w:val="Odsekzoznamu"/>
              <w:tabs>
                <w:tab w:val="left" w:pos="1114"/>
              </w:tabs>
              <w:spacing w:after="0" w:line="240" w:lineRule="auto"/>
              <w:ind w:left="900"/>
              <w:rPr>
                <w:rFonts w:ascii="Times New Roman" w:hAnsi="Times New Roman"/>
              </w:rPr>
            </w:pPr>
            <w:r w:rsidRPr="008D4011">
              <w:rPr>
                <w:rFonts w:ascii="Times New Roman" w:eastAsia="Times New Roman" w:hAnsi="Times New Roman"/>
                <w:color w:val="424242"/>
                <w:bdr w:val="none" w:sz="0" w:space="0" w:color="auto" w:frame="1"/>
                <w:lang w:eastAsia="sk-SK"/>
              </w:rPr>
              <w:t>Postup pri riešení problémových úloh môžeme rozdeliť do niekoľkých fáz:</w:t>
            </w:r>
          </w:p>
          <w:p w14:paraId="3E1CB7B9" w14:textId="77777777" w:rsidR="008D4011" w:rsidRP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w:t>
            </w:r>
            <w:r w:rsidRPr="008D4011">
              <w:rPr>
                <w:rFonts w:ascii="Times New Roman" w:hAnsi="Times New Roman"/>
              </w:rPr>
              <w:t>vytvorenie problémovej situácie/ porozumenie úlohe/</w:t>
            </w:r>
          </w:p>
          <w:p w14:paraId="6EC11131" w14:textId="77777777" w:rsidR="008D4011" w:rsidRP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w:t>
            </w:r>
            <w:r w:rsidR="00980314">
              <w:rPr>
                <w:rFonts w:ascii="Times New Roman" w:hAnsi="Times New Roman"/>
              </w:rPr>
              <w:t>analýza problému/určenie známeh</w:t>
            </w:r>
            <w:r w:rsidR="003C6C80">
              <w:rPr>
                <w:rFonts w:ascii="Times New Roman" w:hAnsi="Times New Roman"/>
              </w:rPr>
              <w:t>o a neznámeho</w:t>
            </w:r>
            <w:r w:rsidRPr="008D4011">
              <w:rPr>
                <w:rFonts w:ascii="Times New Roman" w:hAnsi="Times New Roman"/>
              </w:rPr>
              <w:t>,</w:t>
            </w:r>
            <w:r w:rsidR="003C6C80">
              <w:rPr>
                <w:rFonts w:ascii="Times New Roman" w:hAnsi="Times New Roman"/>
              </w:rPr>
              <w:t xml:space="preserve"> </w:t>
            </w:r>
            <w:r w:rsidRPr="008D4011">
              <w:rPr>
                <w:rFonts w:ascii="Times New Roman" w:hAnsi="Times New Roman"/>
              </w:rPr>
              <w:t>práca s literatúrou/</w:t>
            </w:r>
          </w:p>
          <w:p w14:paraId="7FBD6E99" w14:textId="77777777" w:rsidR="008D4011" w:rsidRP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w:t>
            </w:r>
            <w:r w:rsidRPr="008D4011">
              <w:rPr>
                <w:rFonts w:ascii="Times New Roman" w:hAnsi="Times New Roman"/>
              </w:rPr>
              <w:t>formulácia hypotézy/hľadanie nového spôsobu riešenia ,tvorba hypotézy/</w:t>
            </w:r>
          </w:p>
          <w:p w14:paraId="2148CFB5" w14:textId="77777777" w:rsidR="008D4011" w:rsidRDefault="008D4011" w:rsidP="008D4011">
            <w:pPr>
              <w:tabs>
                <w:tab w:val="left" w:pos="1114"/>
              </w:tabs>
              <w:spacing w:after="0" w:line="240" w:lineRule="auto"/>
              <w:ind w:left="900"/>
              <w:rPr>
                <w:rFonts w:ascii="Times New Roman" w:hAnsi="Times New Roman"/>
              </w:rPr>
            </w:pPr>
            <w:r w:rsidRPr="008D4011">
              <w:rPr>
                <w:rFonts w:ascii="Times New Roman" w:hAnsi="Times New Roman"/>
              </w:rPr>
              <w:t>-</w:t>
            </w:r>
            <w:r w:rsidR="00131BEB">
              <w:rPr>
                <w:rFonts w:ascii="Times New Roman" w:hAnsi="Times New Roman"/>
              </w:rPr>
              <w:t xml:space="preserve"> p</w:t>
            </w:r>
            <w:r w:rsidRPr="008D4011">
              <w:rPr>
                <w:rFonts w:ascii="Times New Roman" w:hAnsi="Times New Roman"/>
              </w:rPr>
              <w:t>reverovanie navrhnutého rie</w:t>
            </w:r>
            <w:r w:rsidR="00C65669">
              <w:rPr>
                <w:rFonts w:ascii="Times New Roman" w:hAnsi="Times New Roman"/>
              </w:rPr>
              <w:t xml:space="preserve">šenia/porovnanie s literatúrou s praxou </w:t>
            </w:r>
            <w:r w:rsidR="00131BEB">
              <w:rPr>
                <w:rFonts w:ascii="Times New Roman" w:hAnsi="Times New Roman"/>
              </w:rPr>
              <w:t> </w:t>
            </w:r>
            <w:r w:rsidRPr="008D4011">
              <w:rPr>
                <w:rFonts w:ascii="Times New Roman" w:hAnsi="Times New Roman"/>
              </w:rPr>
              <w:t>učiteľa</w:t>
            </w:r>
          </w:p>
          <w:p w14:paraId="01550A6E" w14:textId="77777777" w:rsidR="00131BEB" w:rsidRDefault="00131BEB" w:rsidP="008D4011">
            <w:pPr>
              <w:tabs>
                <w:tab w:val="left" w:pos="1114"/>
              </w:tabs>
              <w:spacing w:after="0" w:line="240" w:lineRule="auto"/>
              <w:ind w:left="900"/>
              <w:rPr>
                <w:rFonts w:ascii="Times New Roman" w:hAnsi="Times New Roman"/>
              </w:rPr>
            </w:pPr>
            <w:r>
              <w:rPr>
                <w:rFonts w:ascii="Times New Roman" w:hAnsi="Times New Roman"/>
              </w:rPr>
              <w:t>-</w:t>
            </w:r>
            <w:r w:rsidRPr="008D4011">
              <w:rPr>
                <w:rFonts w:ascii="Times New Roman" w:hAnsi="Times New Roman"/>
              </w:rPr>
              <w:t xml:space="preserve"> </w:t>
            </w:r>
            <w:r>
              <w:rPr>
                <w:rFonts w:ascii="Times New Roman" w:hAnsi="Times New Roman"/>
              </w:rPr>
              <w:t>v</w:t>
            </w:r>
            <w:r w:rsidRPr="008D4011">
              <w:rPr>
                <w:rFonts w:ascii="Times New Roman" w:hAnsi="Times New Roman"/>
              </w:rPr>
              <w:t>ypracovanie záverov riešenia /zhrnutie  výsledkov/</w:t>
            </w:r>
          </w:p>
          <w:p w14:paraId="367DCFDD" w14:textId="77777777" w:rsidR="008D4011" w:rsidRPr="008D4011" w:rsidRDefault="008D4011" w:rsidP="008D4011">
            <w:pPr>
              <w:tabs>
                <w:tab w:val="left" w:pos="1114"/>
              </w:tabs>
              <w:spacing w:after="0" w:line="240" w:lineRule="auto"/>
              <w:ind w:left="900"/>
              <w:rPr>
                <w:rFonts w:ascii="Times New Roman" w:hAnsi="Times New Roman"/>
              </w:rPr>
            </w:pPr>
          </w:p>
          <w:p w14:paraId="139C2A14" w14:textId="77777777" w:rsidR="008D4011" w:rsidRDefault="008D4011" w:rsidP="008D4011">
            <w:pPr>
              <w:tabs>
                <w:tab w:val="left" w:pos="1114"/>
              </w:tabs>
              <w:spacing w:after="0" w:line="240" w:lineRule="auto"/>
              <w:rPr>
                <w:rFonts w:ascii="Times New Roman" w:hAnsi="Times New Roman"/>
              </w:rPr>
            </w:pPr>
            <w:r>
              <w:rPr>
                <w:rFonts w:ascii="Times New Roman" w:hAnsi="Times New Roman"/>
              </w:rPr>
              <w:t xml:space="preserve">     </w:t>
            </w:r>
            <w:r w:rsidR="00980314">
              <w:rPr>
                <w:rFonts w:ascii="Times New Roman" w:hAnsi="Times New Roman"/>
              </w:rPr>
              <w:t xml:space="preserve">       </w:t>
            </w:r>
            <w:r w:rsidR="00980314">
              <w:rPr>
                <w:rFonts w:ascii="Times New Roman" w:eastAsia="Times New Roman" w:hAnsi="Times New Roman"/>
                <w:color w:val="424242"/>
                <w:bdr w:val="none" w:sz="0" w:space="0" w:color="auto" w:frame="1"/>
                <w:lang w:eastAsia="sk-SK"/>
              </w:rPr>
              <w:t xml:space="preserve"> </w:t>
            </w:r>
            <w:r w:rsidR="00980314" w:rsidRPr="00980314">
              <w:rPr>
                <w:rFonts w:ascii="Times New Roman" w:eastAsia="Times New Roman" w:hAnsi="Times New Roman"/>
                <w:b/>
                <w:color w:val="424242"/>
                <w:bdr w:val="none" w:sz="0" w:space="0" w:color="auto" w:frame="1"/>
                <w:lang w:eastAsia="sk-SK"/>
              </w:rPr>
              <w:t>Nevýhodou problémových úloh je veľká časová náročnosť a rozdielne schopnosti žiakov</w:t>
            </w:r>
            <w:r w:rsidR="00980314" w:rsidRPr="008D4011">
              <w:rPr>
                <w:rFonts w:ascii="Times New Roman" w:eastAsia="Times New Roman" w:hAnsi="Times New Roman"/>
                <w:color w:val="424242"/>
                <w:bdr w:val="none" w:sz="0" w:space="0" w:color="auto" w:frame="1"/>
                <w:lang w:eastAsia="sk-SK"/>
              </w:rPr>
              <w:t xml:space="preserve"> </w:t>
            </w:r>
            <w:r w:rsidR="00980314">
              <w:rPr>
                <w:rFonts w:ascii="Times New Roman" w:eastAsia="Times New Roman" w:hAnsi="Times New Roman"/>
                <w:color w:val="424242"/>
                <w:bdr w:val="none" w:sz="0" w:space="0" w:color="auto" w:frame="1"/>
                <w:lang w:eastAsia="sk-SK"/>
              </w:rPr>
              <w:t xml:space="preserve">.   </w:t>
            </w:r>
          </w:p>
          <w:p w14:paraId="69070992" w14:textId="77777777" w:rsidR="0011127A" w:rsidRPr="002419EA" w:rsidRDefault="004F6EA3" w:rsidP="008D4011">
            <w:pPr>
              <w:pStyle w:val="Odsekzoznamu"/>
              <w:tabs>
                <w:tab w:val="left" w:pos="426"/>
              </w:tabs>
              <w:spacing w:after="0" w:line="240" w:lineRule="auto"/>
              <w:ind w:left="709"/>
              <w:jc w:val="both"/>
              <w:rPr>
                <w:rFonts w:ascii="Times New Roman" w:hAnsi="Times New Roman"/>
                <w:b/>
              </w:rPr>
            </w:pPr>
            <w:r w:rsidRPr="002419EA">
              <w:rPr>
                <w:rFonts w:ascii="Times New Roman" w:hAnsi="Times New Roman"/>
                <w:sz w:val="24"/>
                <w:szCs w:val="24"/>
              </w:rPr>
              <w:t>Členovia klubu konštatovali, že</w:t>
            </w:r>
            <w:r w:rsidRPr="002419EA">
              <w:rPr>
                <w:rFonts w:ascii="Times New Roman" w:hAnsi="Times New Roman"/>
              </w:rPr>
              <w:t xml:space="preserve"> pri</w:t>
            </w:r>
            <w:r w:rsidR="00C65669">
              <w:rPr>
                <w:rFonts w:ascii="Times New Roman" w:hAnsi="Times New Roman"/>
              </w:rPr>
              <w:t xml:space="preserve"> výučbe slovenského</w:t>
            </w:r>
            <w:r w:rsidR="00CA7650">
              <w:rPr>
                <w:rFonts w:ascii="Times New Roman" w:hAnsi="Times New Roman"/>
              </w:rPr>
              <w:t xml:space="preserve"> jazyka na SŠ sa</w:t>
            </w:r>
            <w:r w:rsidRPr="002419EA">
              <w:rPr>
                <w:rFonts w:ascii="Times New Roman" w:hAnsi="Times New Roman"/>
              </w:rPr>
              <w:t xml:space="preserve"> </w:t>
            </w:r>
            <w:r w:rsidR="00CA7650">
              <w:rPr>
                <w:rFonts w:ascii="Times New Roman" w:hAnsi="Times New Roman"/>
              </w:rPr>
              <w:t>stretá</w:t>
            </w:r>
            <w:r w:rsidR="00643460">
              <w:rPr>
                <w:rFonts w:ascii="Times New Roman" w:hAnsi="Times New Roman"/>
              </w:rPr>
              <w:t>va</w:t>
            </w:r>
            <w:r w:rsidR="00CA7650">
              <w:rPr>
                <w:rFonts w:ascii="Times New Roman" w:hAnsi="Times New Roman"/>
              </w:rPr>
              <w:t>me</w:t>
            </w:r>
            <w:r w:rsidR="00643460">
              <w:rPr>
                <w:rFonts w:ascii="Times New Roman" w:hAnsi="Times New Roman"/>
              </w:rPr>
              <w:t xml:space="preserve"> </w:t>
            </w:r>
            <w:r w:rsidRPr="002419EA">
              <w:rPr>
                <w:rFonts w:ascii="Times New Roman" w:hAnsi="Times New Roman"/>
              </w:rPr>
              <w:t>s tým, že</w:t>
            </w:r>
            <w:r w:rsidR="00643460">
              <w:rPr>
                <w:rFonts w:ascii="Times New Roman" w:hAnsi="Times New Roman"/>
              </w:rPr>
              <w:t xml:space="preserve"> tematický celok ponúka možnosť rozvíjať u žiakov schopnosť vyjadriť vlastný názor pomocou riešenia problému</w:t>
            </w:r>
            <w:r w:rsidRPr="002419EA">
              <w:rPr>
                <w:rFonts w:ascii="Times New Roman" w:hAnsi="Times New Roman"/>
              </w:rPr>
              <w:t>. Preto</w:t>
            </w:r>
            <w:r w:rsidR="00634F80">
              <w:rPr>
                <w:rFonts w:ascii="Times New Roman" w:hAnsi="Times New Roman"/>
              </w:rPr>
              <w:t xml:space="preserve"> je dôležité používať na hodinách </w:t>
            </w:r>
            <w:r w:rsidR="00C65669">
              <w:rPr>
                <w:rFonts w:ascii="Times New Roman" w:hAnsi="Times New Roman"/>
              </w:rPr>
              <w:t xml:space="preserve"> SJL</w:t>
            </w:r>
            <w:r w:rsidR="00EE3E7B">
              <w:rPr>
                <w:rFonts w:ascii="Times New Roman" w:hAnsi="Times New Roman"/>
              </w:rPr>
              <w:t xml:space="preserve"> </w:t>
            </w:r>
            <w:r w:rsidR="00634F80">
              <w:rPr>
                <w:rFonts w:ascii="Times New Roman" w:hAnsi="Times New Roman"/>
              </w:rPr>
              <w:t>pri niektorých tematických celkoch metódu problémového vyučovania</w:t>
            </w:r>
            <w:r w:rsidR="00C65669">
              <w:rPr>
                <w:rFonts w:ascii="Times New Roman" w:hAnsi="Times New Roman"/>
              </w:rPr>
              <w:t>.</w:t>
            </w:r>
          </w:p>
          <w:p w14:paraId="4E070ABE" w14:textId="77777777" w:rsidR="0011127A" w:rsidRPr="00A403B6" w:rsidRDefault="0072360A" w:rsidP="00CA7650">
            <w:pPr>
              <w:pStyle w:val="Odsekzoznamu"/>
              <w:numPr>
                <w:ilvl w:val="0"/>
                <w:numId w:val="16"/>
              </w:numPr>
              <w:tabs>
                <w:tab w:val="left" w:pos="426"/>
              </w:tabs>
              <w:spacing w:after="0" w:line="240" w:lineRule="auto"/>
              <w:ind w:left="709" w:hanging="283"/>
              <w:jc w:val="both"/>
              <w:rPr>
                <w:rFonts w:ascii="Times New Roman" w:hAnsi="Times New Roman"/>
                <w:b/>
              </w:rPr>
            </w:pPr>
            <w:r w:rsidRPr="002419EA">
              <w:rPr>
                <w:rFonts w:ascii="Times New Roman" w:hAnsi="Times New Roman"/>
                <w:sz w:val="24"/>
                <w:szCs w:val="24"/>
              </w:rPr>
              <w:t>Jednotli</w:t>
            </w:r>
            <w:r w:rsidR="00643460">
              <w:rPr>
                <w:rFonts w:ascii="Times New Roman" w:hAnsi="Times New Roman"/>
                <w:sz w:val="24"/>
                <w:szCs w:val="24"/>
              </w:rPr>
              <w:t>ví</w:t>
            </w:r>
            <w:r w:rsidRPr="002419EA">
              <w:rPr>
                <w:rFonts w:ascii="Times New Roman" w:hAnsi="Times New Roman"/>
                <w:sz w:val="24"/>
                <w:szCs w:val="24"/>
              </w:rPr>
              <w:t xml:space="preserve"> členovia PK vy</w:t>
            </w:r>
            <w:r w:rsidR="00CA7650">
              <w:rPr>
                <w:rFonts w:ascii="Times New Roman" w:hAnsi="Times New Roman"/>
                <w:sz w:val="24"/>
                <w:szCs w:val="24"/>
              </w:rPr>
              <w:t>stúpili so svojimi skúsenosťami a</w:t>
            </w:r>
            <w:r w:rsidRPr="002419EA">
              <w:rPr>
                <w:rFonts w:ascii="Times New Roman" w:hAnsi="Times New Roman"/>
                <w:sz w:val="24"/>
                <w:szCs w:val="24"/>
              </w:rPr>
              <w:t xml:space="preserve"> nápadmi s</w:t>
            </w:r>
            <w:r w:rsidR="00EE3E7B">
              <w:rPr>
                <w:rFonts w:ascii="Times New Roman" w:hAnsi="Times New Roman"/>
                <w:sz w:val="24"/>
                <w:szCs w:val="24"/>
              </w:rPr>
              <w:t xml:space="preserve"> používaním </w:t>
            </w:r>
            <w:r w:rsidR="00C65669">
              <w:rPr>
                <w:rFonts w:ascii="Times New Roman" w:hAnsi="Times New Roman"/>
                <w:sz w:val="24"/>
                <w:szCs w:val="24"/>
              </w:rPr>
              <w:t xml:space="preserve"> metódy </w:t>
            </w:r>
            <w:r w:rsidR="00EE3E7B">
              <w:rPr>
                <w:rFonts w:ascii="Times New Roman" w:hAnsi="Times New Roman"/>
                <w:sz w:val="24"/>
                <w:szCs w:val="24"/>
              </w:rPr>
              <w:t>problémového vyučovania</w:t>
            </w:r>
            <w:r w:rsidRPr="002419EA">
              <w:rPr>
                <w:rFonts w:ascii="Times New Roman" w:hAnsi="Times New Roman"/>
                <w:sz w:val="24"/>
                <w:szCs w:val="24"/>
              </w:rPr>
              <w:t xml:space="preserve">. </w:t>
            </w:r>
            <w:r w:rsidR="002745F1">
              <w:rPr>
                <w:rFonts w:ascii="Times New Roman" w:hAnsi="Times New Roman"/>
              </w:rPr>
              <w:t>Podstatou problémových</w:t>
            </w:r>
            <w:r w:rsidR="0011127A" w:rsidRPr="002419EA">
              <w:rPr>
                <w:rFonts w:ascii="Times New Roman" w:hAnsi="Times New Roman"/>
              </w:rPr>
              <w:t xml:space="preserve"> úl</w:t>
            </w:r>
            <w:r w:rsidR="00EE3E7B">
              <w:rPr>
                <w:rFonts w:ascii="Times New Roman" w:hAnsi="Times New Roman"/>
              </w:rPr>
              <w:t>oh je nastoliť žiakom problém, ktorý žiaci potom riešia napr. v skupinách sami, sú teda aktívnejší ako učiteľ, pomáha to rozvíjať u žiakov myslenie a</w:t>
            </w:r>
            <w:r w:rsidR="00C65669">
              <w:rPr>
                <w:rFonts w:ascii="Times New Roman" w:hAnsi="Times New Roman"/>
              </w:rPr>
              <w:t xml:space="preserve"> komunikáciu</w:t>
            </w:r>
            <w:r w:rsidR="0011127A" w:rsidRPr="002419EA">
              <w:rPr>
                <w:rFonts w:ascii="Times New Roman" w:hAnsi="Times New Roman"/>
              </w:rPr>
              <w:t xml:space="preserve"> a</w:t>
            </w:r>
            <w:r w:rsidR="00C65669">
              <w:rPr>
                <w:rFonts w:ascii="Times New Roman" w:hAnsi="Times New Roman"/>
              </w:rPr>
              <w:t xml:space="preserve"> pomáha </w:t>
            </w:r>
            <w:r w:rsidR="002745F1">
              <w:rPr>
                <w:rFonts w:ascii="Times New Roman" w:hAnsi="Times New Roman"/>
              </w:rPr>
              <w:t>vzbudiť záujem</w:t>
            </w:r>
            <w:r w:rsidR="0011127A" w:rsidRPr="002419EA">
              <w:rPr>
                <w:rFonts w:ascii="Times New Roman" w:hAnsi="Times New Roman"/>
              </w:rPr>
              <w:t xml:space="preserve"> o učivo.</w:t>
            </w:r>
          </w:p>
          <w:p w14:paraId="7F33F9A8" w14:textId="77777777" w:rsidR="00A403B6" w:rsidRDefault="00CA7650" w:rsidP="00CA7650">
            <w:pPr>
              <w:pStyle w:val="Odsekzoznamu"/>
              <w:spacing w:after="0" w:line="240" w:lineRule="auto"/>
              <w:ind w:left="709"/>
              <w:jc w:val="both"/>
              <w:rPr>
                <w:rFonts w:ascii="Times New Roman" w:hAnsi="Times New Roman"/>
              </w:rPr>
            </w:pPr>
            <w:r>
              <w:rPr>
                <w:rFonts w:ascii="Times New Roman" w:hAnsi="Times New Roman"/>
              </w:rPr>
              <w:t xml:space="preserve">Členovia </w:t>
            </w:r>
            <w:r w:rsidR="00A403B6">
              <w:rPr>
                <w:rFonts w:ascii="Times New Roman" w:hAnsi="Times New Roman"/>
              </w:rPr>
              <w:t xml:space="preserve">tiež </w:t>
            </w:r>
            <w:r w:rsidR="004B2FA4">
              <w:rPr>
                <w:rFonts w:ascii="Times New Roman" w:hAnsi="Times New Roman"/>
              </w:rPr>
              <w:t>zhodnotili</w:t>
            </w:r>
            <w:r w:rsidR="006B4BB9">
              <w:rPr>
                <w:rFonts w:ascii="Times New Roman" w:hAnsi="Times New Roman"/>
              </w:rPr>
              <w:t xml:space="preserve"> </w:t>
            </w:r>
            <w:r w:rsidR="00A403B6">
              <w:rPr>
                <w:rFonts w:ascii="Times New Roman" w:hAnsi="Times New Roman"/>
              </w:rPr>
              <w:t xml:space="preserve"> obľúbenosť</w:t>
            </w:r>
            <w:r w:rsidR="006B4BB9">
              <w:rPr>
                <w:rFonts w:ascii="Times New Roman" w:hAnsi="Times New Roman"/>
              </w:rPr>
              <w:t xml:space="preserve"> metódy problémového vyučovania</w:t>
            </w:r>
            <w:r w:rsidR="00A403B6">
              <w:rPr>
                <w:rFonts w:ascii="Times New Roman" w:hAnsi="Times New Roman"/>
              </w:rPr>
              <w:t xml:space="preserve"> medzi jednotlivými skupinami v študijných aj učebných odboroch. </w:t>
            </w:r>
          </w:p>
          <w:p w14:paraId="07FD8BAF" w14:textId="77777777" w:rsidR="002419EA" w:rsidRPr="00A403B6" w:rsidRDefault="00EE3E7B" w:rsidP="00643460">
            <w:pPr>
              <w:pStyle w:val="Odsekzoznamu"/>
              <w:tabs>
                <w:tab w:val="left" w:pos="0"/>
                <w:tab w:val="left" w:pos="993"/>
              </w:tabs>
              <w:spacing w:after="0" w:line="240" w:lineRule="auto"/>
              <w:ind w:left="709" w:hanging="283"/>
              <w:jc w:val="both"/>
              <w:rPr>
                <w:rFonts w:ascii="Times New Roman" w:hAnsi="Times New Roman"/>
                <w:b/>
              </w:rPr>
            </w:pPr>
            <w:r>
              <w:rPr>
                <w:rFonts w:ascii="Times New Roman" w:hAnsi="Times New Roman"/>
              </w:rPr>
              <w:t xml:space="preserve">     </w:t>
            </w:r>
            <w:r w:rsidR="00E857B7">
              <w:rPr>
                <w:rFonts w:ascii="Times New Roman" w:hAnsi="Times New Roman"/>
              </w:rPr>
              <w:t>V neposlednom rade zdôraznili</w:t>
            </w:r>
            <w:r w:rsidR="00A403B6">
              <w:rPr>
                <w:rFonts w:ascii="Times New Roman" w:hAnsi="Times New Roman"/>
              </w:rPr>
              <w:t>, že výber úlohy ovplyvňuje i faktor  počtu žiako</w:t>
            </w:r>
            <w:r w:rsidR="002745F1">
              <w:rPr>
                <w:rFonts w:ascii="Times New Roman" w:hAnsi="Times New Roman"/>
              </w:rPr>
              <w:t>v, ktorých má učiteľ na hodine SJL</w:t>
            </w:r>
            <w:r w:rsidR="006B4BB9">
              <w:rPr>
                <w:rFonts w:ascii="Times New Roman" w:hAnsi="Times New Roman"/>
              </w:rPr>
              <w:t xml:space="preserve"> v triede</w:t>
            </w:r>
            <w:r w:rsidR="00A403B6">
              <w:rPr>
                <w:rFonts w:ascii="Times New Roman" w:hAnsi="Times New Roman"/>
              </w:rPr>
              <w:t xml:space="preserve">. </w:t>
            </w:r>
            <w:r w:rsidR="00CA7650">
              <w:rPr>
                <w:rFonts w:ascii="Times New Roman" w:hAnsi="Times New Roman"/>
              </w:rPr>
              <w:t>Dôležitou ú</w:t>
            </w:r>
            <w:r w:rsidR="002419EA" w:rsidRPr="00A403B6">
              <w:rPr>
                <w:rFonts w:ascii="Times New Roman" w:hAnsi="Times New Roman"/>
              </w:rPr>
              <w:t>lohou učiteľa je</w:t>
            </w:r>
            <w:r w:rsidR="002745F1">
              <w:rPr>
                <w:rFonts w:ascii="Times New Roman" w:hAnsi="Times New Roman"/>
              </w:rPr>
              <w:t xml:space="preserve"> aj</w:t>
            </w:r>
            <w:r w:rsidR="002419EA" w:rsidRPr="00A403B6">
              <w:rPr>
                <w:rFonts w:ascii="Times New Roman" w:hAnsi="Times New Roman"/>
              </w:rPr>
              <w:t xml:space="preserve"> pracovať so žiakmi tak</w:t>
            </w:r>
            <w:r w:rsidR="00E94E27">
              <w:rPr>
                <w:rFonts w:ascii="Times New Roman" w:hAnsi="Times New Roman"/>
              </w:rPr>
              <w:t>ým spôsobom</w:t>
            </w:r>
            <w:r w:rsidR="002419EA" w:rsidRPr="00A403B6">
              <w:rPr>
                <w:rFonts w:ascii="Times New Roman" w:hAnsi="Times New Roman"/>
              </w:rPr>
              <w:t>, aby</w:t>
            </w:r>
            <w:r w:rsidR="00E94E27">
              <w:rPr>
                <w:rFonts w:ascii="Times New Roman" w:hAnsi="Times New Roman"/>
              </w:rPr>
              <w:t xml:space="preserve"> vedel flexibilne reagovať na atmosféru v konkrétnej</w:t>
            </w:r>
            <w:r w:rsidR="002419EA" w:rsidRPr="00A403B6">
              <w:rPr>
                <w:rFonts w:ascii="Times New Roman" w:hAnsi="Times New Roman"/>
              </w:rPr>
              <w:t xml:space="preserve"> triede. </w:t>
            </w:r>
          </w:p>
          <w:p w14:paraId="24E4708C" w14:textId="77777777" w:rsidR="002745F1" w:rsidRPr="002745F1" w:rsidRDefault="002745F1" w:rsidP="002745F1">
            <w:pPr>
              <w:pStyle w:val="Odsekzoznamu"/>
              <w:numPr>
                <w:ilvl w:val="0"/>
                <w:numId w:val="16"/>
              </w:numPr>
              <w:tabs>
                <w:tab w:val="left" w:pos="426"/>
              </w:tabs>
              <w:spacing w:after="0" w:line="240" w:lineRule="auto"/>
              <w:ind w:left="709" w:hanging="283"/>
              <w:jc w:val="both"/>
              <w:rPr>
                <w:rFonts w:ascii="Times New Roman" w:hAnsi="Times New Roman"/>
                <w:b/>
              </w:rPr>
            </w:pPr>
            <w:r>
              <w:rPr>
                <w:rFonts w:ascii="Times New Roman" w:eastAsia="Times New Roman" w:hAnsi="Times New Roman"/>
              </w:rPr>
              <w:t>Vytvorenie problémovej úlohy navodzuje problémovú situáciu, protirečenie medzi známym a neznámym, riešením problémovej úlohy motivujeme žiakov k praktickému  využitiu poznatkov v budúcnosti</w:t>
            </w:r>
          </w:p>
          <w:p w14:paraId="6ABE78A2" w14:textId="77777777" w:rsidR="002745F1" w:rsidRPr="002745F1" w:rsidRDefault="002745F1" w:rsidP="002745F1">
            <w:pPr>
              <w:pStyle w:val="Odsekzoznamu"/>
              <w:numPr>
                <w:ilvl w:val="0"/>
                <w:numId w:val="16"/>
              </w:numPr>
              <w:tabs>
                <w:tab w:val="left" w:pos="426"/>
              </w:tabs>
              <w:spacing w:after="0" w:line="240" w:lineRule="auto"/>
              <w:ind w:left="709" w:hanging="283"/>
              <w:jc w:val="both"/>
              <w:rPr>
                <w:rFonts w:ascii="Times New Roman" w:hAnsi="Times New Roman"/>
                <w:b/>
              </w:rPr>
            </w:pPr>
            <w:r w:rsidRPr="00C44435">
              <w:rPr>
                <w:rFonts w:ascii="Times New Roman" w:hAnsi="Times New Roman"/>
              </w:rPr>
              <w:t>Na základe zistených skutočností sa členovia PK dohodli, že i naďalej si budú vymieňať svoje skúsenosti s overeným  používaním metódy problém</w:t>
            </w:r>
            <w:r>
              <w:rPr>
                <w:rFonts w:ascii="Times New Roman" w:hAnsi="Times New Roman"/>
              </w:rPr>
              <w:t>ového vyučovania na hodinách SJL</w:t>
            </w:r>
            <w:r w:rsidRPr="00C44435">
              <w:rPr>
                <w:rFonts w:ascii="Times New Roman" w:hAnsi="Times New Roman"/>
              </w:rPr>
              <w:t>.</w:t>
            </w:r>
            <w:r w:rsidR="00E94E27">
              <w:rPr>
                <w:rFonts w:ascii="Times New Roman" w:hAnsi="Times New Roman"/>
              </w:rPr>
              <w:t xml:space="preserve">  Zhodli sa v tom, že vzdelanie má dať človeku istotu v spoločenskom aj osobnom živote. Človek sa musí vedieť </w:t>
            </w:r>
            <w:r w:rsidR="00E94E27" w:rsidRPr="00E94E27">
              <w:rPr>
                <w:rFonts w:ascii="Times New Roman" w:hAnsi="Times New Roman"/>
                <w:b/>
              </w:rPr>
              <w:t>rýchlo orientovať v meniacej sa skutočnosti</w:t>
            </w:r>
            <w:r w:rsidR="00E94E27">
              <w:rPr>
                <w:rFonts w:ascii="Times New Roman" w:hAnsi="Times New Roman"/>
              </w:rPr>
              <w:t xml:space="preserve">, aby vedel na ňu reagovať tvorivým spôsobom, aby vedel správne využívať všetky hodnoty, ktoré mu spoločnosť poskytuje. </w:t>
            </w:r>
            <w:r w:rsidR="00E94E27" w:rsidRPr="00D230AA">
              <w:rPr>
                <w:rFonts w:ascii="Times New Roman" w:hAnsi="Times New Roman"/>
                <w:b/>
              </w:rPr>
              <w:t>Riešenie problémových úloh žiakov na takéto vnímanie reality výrazným spôsobom pripravuje</w:t>
            </w:r>
            <w:r w:rsidR="00E94E27">
              <w:rPr>
                <w:rFonts w:ascii="Times New Roman" w:hAnsi="Times New Roman"/>
                <w:b/>
              </w:rPr>
              <w:t>.</w:t>
            </w:r>
          </w:p>
          <w:p w14:paraId="2826CD86" w14:textId="77777777" w:rsidR="002804C1" w:rsidRPr="007B6C7D" w:rsidRDefault="005537ED" w:rsidP="00C44435">
            <w:pPr>
              <w:tabs>
                <w:tab w:val="left" w:pos="1114"/>
              </w:tabs>
              <w:spacing w:after="0" w:line="240" w:lineRule="auto"/>
              <w:rPr>
                <w:rFonts w:ascii="Times New Roman" w:hAnsi="Times New Roman"/>
              </w:rPr>
            </w:pPr>
            <w:r w:rsidRPr="00C44435">
              <w:rPr>
                <w:rFonts w:ascii="Times New Roman" w:hAnsi="Times New Roman"/>
              </w:rPr>
              <w:t xml:space="preserve">            </w:t>
            </w:r>
          </w:p>
        </w:tc>
      </w:tr>
      <w:tr w:rsidR="002804C1" w:rsidRPr="007B6C7D" w14:paraId="76AE67BE" w14:textId="77777777" w:rsidTr="00FD09E7">
        <w:trPr>
          <w:trHeight w:val="1842"/>
        </w:trPr>
        <w:tc>
          <w:tcPr>
            <w:tcW w:w="9212" w:type="dxa"/>
          </w:tcPr>
          <w:p w14:paraId="741C3A73" w14:textId="77777777" w:rsidR="002804C1" w:rsidRPr="00716D57" w:rsidRDefault="00A16D2C" w:rsidP="007B6C7D">
            <w:pPr>
              <w:pStyle w:val="Odsekzoznamu"/>
              <w:numPr>
                <w:ilvl w:val="0"/>
                <w:numId w:val="5"/>
              </w:numPr>
              <w:tabs>
                <w:tab w:val="left" w:pos="1114"/>
              </w:tabs>
              <w:spacing w:after="0" w:line="240" w:lineRule="auto"/>
              <w:rPr>
                <w:rFonts w:ascii="Times New Roman" w:hAnsi="Times New Roman"/>
              </w:rPr>
            </w:pPr>
            <w:r>
              <w:rPr>
                <w:rFonts w:ascii="Times New Roman" w:hAnsi="Times New Roman"/>
                <w:b/>
              </w:rPr>
              <w:lastRenderedPageBreak/>
              <w:t xml:space="preserve"> </w:t>
            </w:r>
            <w:r w:rsidR="002804C1" w:rsidRPr="007B6C7D">
              <w:rPr>
                <w:rFonts w:ascii="Times New Roman" w:hAnsi="Times New Roman"/>
                <w:b/>
              </w:rPr>
              <w:t>Závery a odporúčania:</w:t>
            </w:r>
          </w:p>
          <w:p w14:paraId="79FB377F" w14:textId="77777777" w:rsidR="002804C1" w:rsidRDefault="006B4BB9" w:rsidP="00716D57">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Využívať</w:t>
            </w:r>
            <w:r w:rsidR="00A403B6">
              <w:rPr>
                <w:rFonts w:ascii="Times New Roman" w:hAnsi="Times New Roman"/>
              </w:rPr>
              <w:t xml:space="preserve"> </w:t>
            </w:r>
            <w:r w:rsidR="00A0112E">
              <w:rPr>
                <w:rFonts w:ascii="Times New Roman" w:hAnsi="Times New Roman"/>
              </w:rPr>
              <w:t xml:space="preserve">flexibilne </w:t>
            </w:r>
            <w:r w:rsidR="00EE3E7B">
              <w:rPr>
                <w:rFonts w:ascii="Times New Roman" w:hAnsi="Times New Roman"/>
              </w:rPr>
              <w:t xml:space="preserve"> problémové vyučovanie</w:t>
            </w:r>
            <w:r>
              <w:rPr>
                <w:rFonts w:ascii="Times New Roman" w:hAnsi="Times New Roman"/>
              </w:rPr>
              <w:t xml:space="preserve"> </w:t>
            </w:r>
            <w:r w:rsidR="00A403B6">
              <w:rPr>
                <w:rFonts w:ascii="Times New Roman" w:hAnsi="Times New Roman"/>
              </w:rPr>
              <w:t xml:space="preserve">na hodinách </w:t>
            </w:r>
            <w:r w:rsidR="002745F1">
              <w:rPr>
                <w:rFonts w:ascii="Times New Roman" w:hAnsi="Times New Roman"/>
              </w:rPr>
              <w:t>SJL</w:t>
            </w:r>
          </w:p>
          <w:p w14:paraId="358D0EBB" w14:textId="77777777" w:rsidR="002804C1" w:rsidRDefault="00A403B6" w:rsidP="00716D57">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Voliť</w:t>
            </w:r>
            <w:r w:rsidR="00EE3E7B">
              <w:rPr>
                <w:rFonts w:ascii="Times New Roman" w:hAnsi="Times New Roman"/>
              </w:rPr>
              <w:t xml:space="preserve"> pútavé a aktuálne problémy, ktoré žiakov zaujímajú</w:t>
            </w:r>
            <w:r w:rsidR="002804C1">
              <w:rPr>
                <w:rFonts w:ascii="Times New Roman" w:hAnsi="Times New Roman"/>
              </w:rPr>
              <w:t xml:space="preserve">, aby žiaka </w:t>
            </w:r>
            <w:r>
              <w:rPr>
                <w:rFonts w:ascii="Times New Roman" w:hAnsi="Times New Roman"/>
              </w:rPr>
              <w:t>motivovali komunikovať  s</w:t>
            </w:r>
            <w:r w:rsidR="00A0112E">
              <w:rPr>
                <w:rFonts w:ascii="Times New Roman" w:hAnsi="Times New Roman"/>
              </w:rPr>
              <w:t> </w:t>
            </w:r>
            <w:r>
              <w:rPr>
                <w:rFonts w:ascii="Times New Roman" w:hAnsi="Times New Roman"/>
              </w:rPr>
              <w:t>ostatnými</w:t>
            </w:r>
            <w:r w:rsidR="00A0112E">
              <w:rPr>
                <w:rFonts w:ascii="Times New Roman" w:hAnsi="Times New Roman"/>
              </w:rPr>
              <w:t xml:space="preserve"> a napĺňali jeho potreby sebarealizácie</w:t>
            </w:r>
          </w:p>
          <w:p w14:paraId="7F7ADEB1" w14:textId="77777777" w:rsidR="002804C1" w:rsidRDefault="00A403B6" w:rsidP="00A403B6">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Vytvoriť v triede atmosféru dôvery, aby žiak bol partnerom učiteľa</w:t>
            </w:r>
          </w:p>
          <w:p w14:paraId="27BE2670" w14:textId="77777777" w:rsidR="006B4BB9" w:rsidRDefault="006B4BB9" w:rsidP="00A403B6">
            <w:pPr>
              <w:pStyle w:val="Odsekzoznamu"/>
              <w:numPr>
                <w:ilvl w:val="0"/>
                <w:numId w:val="13"/>
              </w:numPr>
              <w:tabs>
                <w:tab w:val="left" w:pos="1114"/>
              </w:tabs>
              <w:spacing w:after="0" w:line="240" w:lineRule="auto"/>
              <w:rPr>
                <w:rFonts w:ascii="Times New Roman" w:hAnsi="Times New Roman"/>
              </w:rPr>
            </w:pPr>
            <w:r>
              <w:rPr>
                <w:rFonts w:ascii="Times New Roman" w:hAnsi="Times New Roman"/>
              </w:rPr>
              <w:t>Rozdeliť žiakov na vyvážené skupiny, zapájať aj slabších žiakov</w:t>
            </w:r>
          </w:p>
          <w:p w14:paraId="44D54D29" w14:textId="77777777" w:rsidR="00A403B6" w:rsidRPr="00C44435" w:rsidRDefault="00A403B6" w:rsidP="00EE3E7B">
            <w:pPr>
              <w:pStyle w:val="Odsekzoznamu"/>
              <w:numPr>
                <w:ilvl w:val="0"/>
                <w:numId w:val="13"/>
              </w:numPr>
              <w:tabs>
                <w:tab w:val="left" w:pos="1114"/>
              </w:tabs>
              <w:spacing w:after="0" w:line="240" w:lineRule="auto"/>
              <w:rPr>
                <w:rFonts w:ascii="Times New Roman" w:hAnsi="Times New Roman"/>
              </w:rPr>
            </w:pPr>
            <w:r>
              <w:rPr>
                <w:rFonts w:ascii="Times New Roman" w:eastAsia="Times New Roman" w:hAnsi="Times New Roman"/>
              </w:rPr>
              <w:t xml:space="preserve">Naučiť </w:t>
            </w:r>
            <w:r w:rsidRPr="00A403B6">
              <w:rPr>
                <w:rFonts w:ascii="Times New Roman" w:eastAsia="Times New Roman" w:hAnsi="Times New Roman"/>
              </w:rPr>
              <w:t>nielen otvorene komunikovať,</w:t>
            </w:r>
            <w:r w:rsidR="00A43763">
              <w:rPr>
                <w:rFonts w:ascii="Times New Roman" w:eastAsia="Times New Roman" w:hAnsi="Times New Roman"/>
              </w:rPr>
              <w:t xml:space="preserve"> ale aj</w:t>
            </w:r>
            <w:r w:rsidRPr="00A403B6">
              <w:rPr>
                <w:rFonts w:ascii="Times New Roman" w:eastAsia="Times New Roman" w:hAnsi="Times New Roman"/>
              </w:rPr>
              <w:t xml:space="preserve"> prezentovať svoje názory </w:t>
            </w:r>
            <w:r w:rsidR="00A43763">
              <w:rPr>
                <w:rFonts w:ascii="Times New Roman" w:eastAsia="Times New Roman" w:hAnsi="Times New Roman"/>
              </w:rPr>
              <w:t>a</w:t>
            </w:r>
            <w:r w:rsidRPr="00A403B6">
              <w:rPr>
                <w:rFonts w:ascii="Times New Roman" w:eastAsia="Times New Roman" w:hAnsi="Times New Roman"/>
              </w:rPr>
              <w:t xml:space="preserve"> prijať názory iných</w:t>
            </w:r>
            <w:r w:rsidR="00EE3E7B">
              <w:rPr>
                <w:rFonts w:ascii="Times New Roman" w:eastAsia="Times New Roman" w:hAnsi="Times New Roman"/>
              </w:rPr>
              <w:t>,</w:t>
            </w:r>
            <w:r w:rsidR="006B4BB9">
              <w:rPr>
                <w:rFonts w:ascii="Times New Roman" w:eastAsia="Times New Roman" w:hAnsi="Times New Roman"/>
              </w:rPr>
              <w:t xml:space="preserve"> vedieť</w:t>
            </w:r>
            <w:r w:rsidR="00EE3E7B">
              <w:rPr>
                <w:rFonts w:ascii="Times New Roman" w:eastAsia="Times New Roman" w:hAnsi="Times New Roman"/>
              </w:rPr>
              <w:t xml:space="preserve"> zaujať</w:t>
            </w:r>
            <w:r w:rsidR="006B4BB9">
              <w:rPr>
                <w:rFonts w:ascii="Times New Roman" w:eastAsia="Times New Roman" w:hAnsi="Times New Roman"/>
              </w:rPr>
              <w:t xml:space="preserve"> </w:t>
            </w:r>
            <w:r w:rsidR="00EE3E7B">
              <w:rPr>
                <w:rFonts w:ascii="Times New Roman" w:eastAsia="Times New Roman" w:hAnsi="Times New Roman"/>
              </w:rPr>
              <w:t>stanovisko</w:t>
            </w:r>
            <w:r w:rsidR="005537ED">
              <w:rPr>
                <w:rFonts w:ascii="Times New Roman" w:eastAsia="Times New Roman" w:hAnsi="Times New Roman"/>
              </w:rPr>
              <w:t xml:space="preserve"> pomocou riešenia problému</w:t>
            </w:r>
          </w:p>
          <w:p w14:paraId="45FDF9C2" w14:textId="77777777" w:rsidR="00C44435" w:rsidRDefault="00C44435" w:rsidP="00C44435">
            <w:pPr>
              <w:spacing w:before="95" w:after="95" w:line="400" w:lineRule="atLeast"/>
              <w:rPr>
                <w:rFonts w:ascii="Arial" w:eastAsia="Times New Roman" w:hAnsi="Arial" w:cs="Arial"/>
                <w:color w:val="424242"/>
                <w:sz w:val="26"/>
                <w:szCs w:val="26"/>
                <w:bdr w:val="none" w:sz="0" w:space="0" w:color="auto" w:frame="1"/>
                <w:lang w:eastAsia="sk-SK"/>
              </w:rPr>
            </w:pPr>
            <w:r>
              <w:rPr>
                <w:rFonts w:ascii="Arial" w:eastAsia="Times New Roman" w:hAnsi="Arial" w:cs="Arial"/>
                <w:color w:val="424242"/>
                <w:sz w:val="26"/>
                <w:szCs w:val="26"/>
                <w:bdr w:val="none" w:sz="0" w:space="0" w:color="auto" w:frame="1"/>
                <w:lang w:eastAsia="sk-SK"/>
              </w:rPr>
              <w:t>.</w:t>
            </w:r>
          </w:p>
          <w:p w14:paraId="3B63557A" w14:textId="77777777" w:rsidR="00C44435" w:rsidRPr="00C44435" w:rsidRDefault="00C44435" w:rsidP="00C44435">
            <w:pPr>
              <w:pStyle w:val="Odsekzoznamu"/>
              <w:tabs>
                <w:tab w:val="left" w:pos="1114"/>
              </w:tabs>
              <w:spacing w:after="0" w:line="240" w:lineRule="auto"/>
              <w:ind w:left="1440"/>
              <w:rPr>
                <w:rFonts w:ascii="Times New Roman" w:hAnsi="Times New Roman"/>
              </w:rPr>
            </w:pPr>
          </w:p>
          <w:p w14:paraId="6CD30687" w14:textId="77777777" w:rsidR="00C44435" w:rsidRPr="00A403B6" w:rsidRDefault="00C44435" w:rsidP="00C44435">
            <w:pPr>
              <w:spacing w:before="95" w:after="95" w:line="400" w:lineRule="atLeast"/>
              <w:rPr>
                <w:rFonts w:ascii="Times New Roman" w:hAnsi="Times New Roman"/>
              </w:rPr>
            </w:pPr>
          </w:p>
        </w:tc>
      </w:tr>
    </w:tbl>
    <w:p w14:paraId="1BCEEA39" w14:textId="77777777"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14:paraId="4D727AFF" w14:textId="77777777" w:rsidTr="007B6C7D">
        <w:tc>
          <w:tcPr>
            <w:tcW w:w="4077" w:type="dxa"/>
          </w:tcPr>
          <w:p w14:paraId="6BFC4C78"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490E8789" w14:textId="77777777" w:rsidR="00F305BB" w:rsidRPr="007B6C7D" w:rsidRDefault="00EE3E7B" w:rsidP="007B6C7D">
            <w:pPr>
              <w:tabs>
                <w:tab w:val="left" w:pos="1114"/>
              </w:tabs>
              <w:spacing w:after="0" w:line="240" w:lineRule="auto"/>
            </w:pPr>
            <w:r>
              <w:t xml:space="preserve">Mgr. </w:t>
            </w:r>
            <w:r w:rsidR="002745F1">
              <w:t>Elena Martinková</w:t>
            </w:r>
          </w:p>
        </w:tc>
      </w:tr>
      <w:tr w:rsidR="00F305BB" w:rsidRPr="007B6C7D" w14:paraId="0C136195" w14:textId="77777777" w:rsidTr="007B6C7D">
        <w:tc>
          <w:tcPr>
            <w:tcW w:w="4077" w:type="dxa"/>
          </w:tcPr>
          <w:p w14:paraId="3BE55584"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80E6A5D" w14:textId="77777777" w:rsidR="00F305BB" w:rsidRPr="007B6C7D" w:rsidRDefault="002745F1" w:rsidP="007B6C7D">
            <w:pPr>
              <w:tabs>
                <w:tab w:val="left" w:pos="1114"/>
              </w:tabs>
              <w:spacing w:after="0" w:line="240" w:lineRule="auto"/>
            </w:pPr>
            <w:r>
              <w:t>10</w:t>
            </w:r>
            <w:r w:rsidR="00B13E18">
              <w:t>.02</w:t>
            </w:r>
            <w:r w:rsidR="007120F1">
              <w:t>.202</w:t>
            </w:r>
            <w:r w:rsidR="00B13E18">
              <w:t>1</w:t>
            </w:r>
          </w:p>
        </w:tc>
      </w:tr>
      <w:tr w:rsidR="00F305BB" w:rsidRPr="007B6C7D" w14:paraId="40DA8123" w14:textId="77777777" w:rsidTr="007B6C7D">
        <w:tc>
          <w:tcPr>
            <w:tcW w:w="4077" w:type="dxa"/>
          </w:tcPr>
          <w:p w14:paraId="5E9344E7"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52C73F76" w14:textId="77777777" w:rsidR="00F305BB" w:rsidRPr="007B6C7D" w:rsidRDefault="00F305BB" w:rsidP="007B6C7D">
            <w:pPr>
              <w:tabs>
                <w:tab w:val="left" w:pos="1114"/>
              </w:tabs>
              <w:spacing w:after="0" w:line="240" w:lineRule="auto"/>
            </w:pPr>
          </w:p>
        </w:tc>
      </w:tr>
      <w:tr w:rsidR="00F305BB" w:rsidRPr="007B6C7D" w14:paraId="30075821" w14:textId="77777777" w:rsidTr="007B6C7D">
        <w:tc>
          <w:tcPr>
            <w:tcW w:w="4077" w:type="dxa"/>
          </w:tcPr>
          <w:p w14:paraId="1998EB71"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1A8D0BB8" w14:textId="77777777" w:rsidR="00F305BB" w:rsidRPr="007B6C7D" w:rsidRDefault="007120F1" w:rsidP="007B6C7D">
            <w:pPr>
              <w:tabs>
                <w:tab w:val="left" w:pos="1114"/>
              </w:tabs>
              <w:spacing w:after="0" w:line="240" w:lineRule="auto"/>
            </w:pPr>
            <w:r>
              <w:t xml:space="preserve">Mgr. </w:t>
            </w:r>
            <w:r w:rsidR="002745F1">
              <w:t xml:space="preserve"> Vanda </w:t>
            </w:r>
            <w:proofErr w:type="spellStart"/>
            <w:r w:rsidR="002745F1">
              <w:t>Zaťková</w:t>
            </w:r>
            <w:proofErr w:type="spellEnd"/>
          </w:p>
        </w:tc>
      </w:tr>
      <w:tr w:rsidR="00F305BB" w:rsidRPr="007B6C7D" w14:paraId="2AE24919" w14:textId="77777777" w:rsidTr="007B6C7D">
        <w:tc>
          <w:tcPr>
            <w:tcW w:w="4077" w:type="dxa"/>
          </w:tcPr>
          <w:p w14:paraId="24CCAC01"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AEF56D0" w14:textId="77777777" w:rsidR="00F305BB" w:rsidRPr="007B6C7D" w:rsidRDefault="001863E3" w:rsidP="007B6C7D">
            <w:pPr>
              <w:tabs>
                <w:tab w:val="left" w:pos="1114"/>
              </w:tabs>
              <w:spacing w:after="0" w:line="240" w:lineRule="auto"/>
            </w:pPr>
            <w:r>
              <w:t>10</w:t>
            </w:r>
            <w:r w:rsidR="00B13E18">
              <w:t>.02</w:t>
            </w:r>
            <w:r w:rsidR="007120F1">
              <w:t>.202</w:t>
            </w:r>
            <w:r w:rsidR="00B13E18">
              <w:t>1</w:t>
            </w:r>
          </w:p>
        </w:tc>
      </w:tr>
      <w:tr w:rsidR="00F305BB" w:rsidRPr="007B6C7D" w14:paraId="4DCDD406" w14:textId="77777777" w:rsidTr="007B6C7D">
        <w:tc>
          <w:tcPr>
            <w:tcW w:w="4077" w:type="dxa"/>
          </w:tcPr>
          <w:p w14:paraId="461B0E4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16FEF370" w14:textId="77777777" w:rsidR="00F305BB" w:rsidRPr="007B6C7D" w:rsidRDefault="00F305BB" w:rsidP="007B6C7D">
            <w:pPr>
              <w:tabs>
                <w:tab w:val="left" w:pos="1114"/>
              </w:tabs>
              <w:spacing w:after="0" w:line="240" w:lineRule="auto"/>
            </w:pPr>
          </w:p>
        </w:tc>
      </w:tr>
    </w:tbl>
    <w:p w14:paraId="6C4BB6D4" w14:textId="77777777" w:rsidR="009160A5" w:rsidRDefault="009160A5" w:rsidP="00B440DB">
      <w:pPr>
        <w:tabs>
          <w:tab w:val="left" w:pos="1114"/>
        </w:tabs>
        <w:rPr>
          <w:rFonts w:ascii="Times New Roman" w:hAnsi="Times New Roman"/>
          <w:b/>
        </w:rPr>
      </w:pPr>
    </w:p>
    <w:p w14:paraId="2FB1DC40"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555B5931" w14:textId="77777777" w:rsidR="00BF6792" w:rsidRDefault="009160A5" w:rsidP="00B440DB">
      <w:pPr>
        <w:tabs>
          <w:tab w:val="left" w:pos="1114"/>
        </w:tabs>
        <w:rPr>
          <w:rFonts w:ascii="Times New Roman" w:hAnsi="Times New Roman"/>
        </w:rPr>
      </w:pPr>
      <w:r w:rsidRPr="009160A5">
        <w:rPr>
          <w:rFonts w:ascii="Times New Roman" w:hAnsi="Times New Roman"/>
        </w:rPr>
        <w:t>Prezenčná listina zo stretnutia pedagogického klubu je nahradená online evidenciou</w:t>
      </w:r>
    </w:p>
    <w:p w14:paraId="2C7993C1" w14:textId="77777777" w:rsidR="00BF6792" w:rsidRDefault="00BF6792" w:rsidP="00B440DB">
      <w:pPr>
        <w:tabs>
          <w:tab w:val="left" w:pos="1114"/>
        </w:tabs>
        <w:rPr>
          <w:rFonts w:ascii="Times New Roman" w:hAnsi="Times New Roman"/>
        </w:rPr>
      </w:pPr>
    </w:p>
    <w:p w14:paraId="4F261C9E" w14:textId="77777777" w:rsidR="00FD09E7" w:rsidRDefault="00FD09E7" w:rsidP="00B440DB">
      <w:pPr>
        <w:tabs>
          <w:tab w:val="left" w:pos="1114"/>
        </w:tabs>
        <w:rPr>
          <w:rFonts w:ascii="Times New Roman" w:hAnsi="Times New Roman"/>
        </w:rPr>
      </w:pPr>
    </w:p>
    <w:p w14:paraId="0424BA82" w14:textId="77777777" w:rsidR="00FD09E7" w:rsidRDefault="00FD09E7" w:rsidP="00B440DB">
      <w:pPr>
        <w:tabs>
          <w:tab w:val="left" w:pos="1114"/>
        </w:tabs>
        <w:rPr>
          <w:rFonts w:ascii="Times New Roman" w:hAnsi="Times New Roman"/>
        </w:rPr>
      </w:pPr>
    </w:p>
    <w:p w14:paraId="1013D04A" w14:textId="77777777" w:rsidR="00FD09E7" w:rsidRDefault="00FD09E7" w:rsidP="00B440DB">
      <w:pPr>
        <w:tabs>
          <w:tab w:val="left" w:pos="1114"/>
        </w:tabs>
        <w:rPr>
          <w:rFonts w:ascii="Times New Roman" w:hAnsi="Times New Roman"/>
        </w:rPr>
      </w:pPr>
    </w:p>
    <w:p w14:paraId="632A7029" w14:textId="77777777" w:rsidR="00FD09E7" w:rsidRDefault="00FD09E7" w:rsidP="00B440DB">
      <w:pPr>
        <w:tabs>
          <w:tab w:val="left" w:pos="1114"/>
        </w:tabs>
        <w:rPr>
          <w:rFonts w:ascii="Times New Roman" w:hAnsi="Times New Roman"/>
        </w:rPr>
      </w:pPr>
    </w:p>
    <w:p w14:paraId="6E1DC775" w14:textId="77777777" w:rsidR="00FD09E7" w:rsidRDefault="00FD09E7" w:rsidP="00B440DB">
      <w:pPr>
        <w:tabs>
          <w:tab w:val="left" w:pos="1114"/>
        </w:tabs>
        <w:rPr>
          <w:rFonts w:ascii="Times New Roman" w:hAnsi="Times New Roman"/>
        </w:rPr>
      </w:pPr>
    </w:p>
    <w:p w14:paraId="0779C94C" w14:textId="77777777" w:rsidR="009160A5" w:rsidRDefault="009160A5" w:rsidP="00D0796E">
      <w:pPr>
        <w:rPr>
          <w:rFonts w:ascii="Times New Roman" w:hAnsi="Times New Roman"/>
        </w:rPr>
      </w:pPr>
    </w:p>
    <w:p w14:paraId="662C0A66" w14:textId="77777777" w:rsidR="009160A5" w:rsidRDefault="009160A5" w:rsidP="00D0796E">
      <w:pPr>
        <w:rPr>
          <w:rFonts w:ascii="Times New Roman" w:hAnsi="Times New Roman"/>
        </w:rPr>
      </w:pPr>
    </w:p>
    <w:p w14:paraId="4297E82F" w14:textId="77777777" w:rsidR="009160A5" w:rsidRDefault="009160A5" w:rsidP="00D0796E">
      <w:pPr>
        <w:rPr>
          <w:rFonts w:ascii="Times New Roman" w:hAnsi="Times New Roman"/>
        </w:rPr>
      </w:pPr>
    </w:p>
    <w:p w14:paraId="58B339F3" w14:textId="77777777" w:rsidR="009160A5" w:rsidRDefault="009160A5" w:rsidP="00D0796E">
      <w:pPr>
        <w:rPr>
          <w:rFonts w:ascii="Times New Roman" w:hAnsi="Times New Roman"/>
        </w:rPr>
      </w:pPr>
    </w:p>
    <w:p w14:paraId="6EC3082D" w14:textId="77777777" w:rsidR="009160A5" w:rsidRDefault="009160A5" w:rsidP="00D0796E">
      <w:pPr>
        <w:rPr>
          <w:rFonts w:ascii="Times New Roman" w:hAnsi="Times New Roman"/>
        </w:rPr>
      </w:pPr>
    </w:p>
    <w:p w14:paraId="4B1D8B93" w14:textId="77777777" w:rsidR="009160A5" w:rsidRDefault="009160A5" w:rsidP="00D0796E">
      <w:pPr>
        <w:rPr>
          <w:rFonts w:ascii="Times New Roman" w:hAnsi="Times New Roman"/>
        </w:rPr>
      </w:pPr>
    </w:p>
    <w:p w14:paraId="47806F87"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8505CE">
        <w:rPr>
          <w:noProof/>
          <w:lang w:eastAsia="sk-SK"/>
        </w:rPr>
        <w:drawing>
          <wp:inline distT="0" distB="0" distL="0" distR="0" wp14:anchorId="626B9D80" wp14:editId="558611DD">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62C9762C" w14:textId="77777777" w:rsidTr="001745A4">
        <w:tc>
          <w:tcPr>
            <w:tcW w:w="3528" w:type="dxa"/>
          </w:tcPr>
          <w:p w14:paraId="254361D1"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50C4540"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724DEDCF" w14:textId="77777777" w:rsidTr="001745A4">
        <w:tc>
          <w:tcPr>
            <w:tcW w:w="3528" w:type="dxa"/>
          </w:tcPr>
          <w:p w14:paraId="65C77297"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2F83E751" w14:textId="77777777"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14:paraId="034313F0" w14:textId="77777777" w:rsidTr="001745A4">
        <w:tc>
          <w:tcPr>
            <w:tcW w:w="3528" w:type="dxa"/>
          </w:tcPr>
          <w:p w14:paraId="32A900CE"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1890BA2D" w14:textId="77777777" w:rsidR="00F305BB" w:rsidRPr="007B6C7D" w:rsidRDefault="00330E62" w:rsidP="001745A4">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11799952" w14:textId="77777777" w:rsidTr="001745A4">
        <w:tc>
          <w:tcPr>
            <w:tcW w:w="3528" w:type="dxa"/>
          </w:tcPr>
          <w:p w14:paraId="3F608B85"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75D54309" w14:textId="77777777" w:rsidR="00F305BB" w:rsidRPr="007B6C7D" w:rsidRDefault="00330E62" w:rsidP="001745A4">
            <w:pPr>
              <w:rPr>
                <w:spacing w:val="20"/>
                <w:sz w:val="20"/>
                <w:szCs w:val="20"/>
              </w:rPr>
            </w:pPr>
            <w:r>
              <w:t>Zvýšenie kvality odborného vzdelávania a prípravy na Strednej odbornej škole techniky a služieb</w:t>
            </w:r>
          </w:p>
        </w:tc>
      </w:tr>
      <w:tr w:rsidR="00F305BB" w:rsidRPr="007B6C7D" w14:paraId="40973B17" w14:textId="77777777" w:rsidTr="001745A4">
        <w:tc>
          <w:tcPr>
            <w:tcW w:w="3528" w:type="dxa"/>
          </w:tcPr>
          <w:p w14:paraId="00FBABBF"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51F86067" w14:textId="77777777" w:rsidR="00F305BB" w:rsidRPr="007B6C7D" w:rsidRDefault="00330E62" w:rsidP="001745A4">
            <w:pPr>
              <w:rPr>
                <w:spacing w:val="20"/>
                <w:sz w:val="20"/>
                <w:szCs w:val="20"/>
              </w:rPr>
            </w:pPr>
            <w:r>
              <w:rPr>
                <w:spacing w:val="20"/>
              </w:rPr>
              <w:t>312011AGX9</w:t>
            </w:r>
          </w:p>
        </w:tc>
      </w:tr>
      <w:tr w:rsidR="00F305BB" w:rsidRPr="007B6C7D" w14:paraId="43CA736B" w14:textId="77777777" w:rsidTr="001745A4">
        <w:tc>
          <w:tcPr>
            <w:tcW w:w="3528" w:type="dxa"/>
          </w:tcPr>
          <w:p w14:paraId="04C2C756"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3F65E9E3" w14:textId="77777777" w:rsidR="00F305BB" w:rsidRPr="007B6C7D" w:rsidRDefault="001863E3" w:rsidP="001745A4">
            <w:pPr>
              <w:rPr>
                <w:spacing w:val="20"/>
                <w:sz w:val="20"/>
                <w:szCs w:val="20"/>
              </w:rPr>
            </w:pPr>
            <w:r>
              <w:rPr>
                <w:spacing w:val="20"/>
                <w:sz w:val="20"/>
                <w:szCs w:val="20"/>
              </w:rPr>
              <w:t xml:space="preserve"> Klub čitateľskej</w:t>
            </w:r>
            <w:r w:rsidR="00616CD3">
              <w:rPr>
                <w:spacing w:val="20"/>
                <w:sz w:val="20"/>
                <w:szCs w:val="20"/>
              </w:rPr>
              <w:t xml:space="preserve"> gramotnos</w:t>
            </w:r>
            <w:r>
              <w:rPr>
                <w:spacing w:val="20"/>
                <w:sz w:val="20"/>
                <w:szCs w:val="20"/>
              </w:rPr>
              <w:t>ti</w:t>
            </w:r>
          </w:p>
        </w:tc>
      </w:tr>
    </w:tbl>
    <w:p w14:paraId="48BAB46D" w14:textId="77777777" w:rsidR="00F305BB" w:rsidRDefault="00F305BB" w:rsidP="00D0796E">
      <w:pPr>
        <w:pStyle w:val="Nadpis1"/>
        <w:jc w:val="center"/>
        <w:rPr>
          <w:sz w:val="24"/>
          <w:szCs w:val="24"/>
          <w:lang w:val="sk-SK"/>
        </w:rPr>
      </w:pPr>
      <w:r>
        <w:rPr>
          <w:sz w:val="24"/>
          <w:szCs w:val="24"/>
          <w:lang w:val="sk-SK"/>
        </w:rPr>
        <w:t>PREZENČNÁ LISTINA</w:t>
      </w:r>
    </w:p>
    <w:p w14:paraId="3DA88A4C" w14:textId="77777777" w:rsidR="00D0068F" w:rsidRPr="00D0068F" w:rsidRDefault="00D0068F" w:rsidP="00D0068F">
      <w:pPr>
        <w:rPr>
          <w:lang w:eastAsia="cs-CZ"/>
        </w:rPr>
      </w:pPr>
    </w:p>
    <w:p w14:paraId="05CE5124" w14:textId="77777777" w:rsidR="00B11868" w:rsidRDefault="00F305BB" w:rsidP="00D0796E">
      <w:r>
        <w:t>Miesto konania stretnutia:</w:t>
      </w:r>
      <w:r w:rsidR="006B4BB9">
        <w:t xml:space="preserve"> On</w:t>
      </w:r>
      <w:r w:rsidR="00CD4FF7">
        <w:t>line</w:t>
      </w:r>
      <w:r w:rsidR="00B11868">
        <w:t xml:space="preserve"> cez MS-</w:t>
      </w:r>
      <w:proofErr w:type="spellStart"/>
      <w:r w:rsidR="00B11868">
        <w:t>Teams</w:t>
      </w:r>
      <w:proofErr w:type="spellEnd"/>
    </w:p>
    <w:p w14:paraId="570B8926" w14:textId="77777777" w:rsidR="00F305BB" w:rsidRDefault="00F305BB" w:rsidP="00D0796E">
      <w:r>
        <w:t>Dátum konania stretnutia:</w:t>
      </w:r>
      <w:r w:rsidR="001863E3">
        <w:t xml:space="preserve"> 10</w:t>
      </w:r>
      <w:r w:rsidR="00B11868">
        <w:t>.02.2021</w:t>
      </w:r>
    </w:p>
    <w:p w14:paraId="7099640C" w14:textId="77777777" w:rsidR="00F305BB" w:rsidRDefault="00F305BB" w:rsidP="00D0796E">
      <w:r>
        <w:t>Trvanie stretnutia: od</w:t>
      </w:r>
      <w:r w:rsidR="00B11868">
        <w:t xml:space="preserve"> 13:00</w:t>
      </w:r>
      <w:r w:rsidR="00AE0C81">
        <w:t xml:space="preserve"> hod </w:t>
      </w:r>
      <w:r>
        <w:t>do</w:t>
      </w:r>
      <w:r w:rsidR="003203E1">
        <w:t xml:space="preserve"> 15:00</w:t>
      </w:r>
      <w:r w:rsidR="00AE0C81">
        <w:t xml:space="preserve"> </w:t>
      </w:r>
      <w:r>
        <w:t>hod</w:t>
      </w:r>
      <w:r>
        <w:tab/>
      </w:r>
    </w:p>
    <w:p w14:paraId="47A01A1E" w14:textId="77777777" w:rsidR="00F305BB" w:rsidRDefault="00F305BB" w:rsidP="00D0796E">
      <w:r>
        <w:t>Zoznam účastníkov/členov pedagogického klubu:</w:t>
      </w:r>
    </w:p>
    <w:tbl>
      <w:tblPr>
        <w:tblW w:w="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306"/>
      </w:tblGrid>
      <w:tr w:rsidR="009160A5" w:rsidRPr="007B6C7D" w14:paraId="2A6CCABB" w14:textId="77777777" w:rsidTr="009160A5">
        <w:trPr>
          <w:trHeight w:val="337"/>
        </w:trPr>
        <w:tc>
          <w:tcPr>
            <w:tcW w:w="544" w:type="dxa"/>
          </w:tcPr>
          <w:p w14:paraId="6416D12E" w14:textId="77777777" w:rsidR="009160A5" w:rsidRPr="007B6C7D" w:rsidRDefault="009160A5" w:rsidP="009160A5">
            <w:r w:rsidRPr="007B6C7D">
              <w:t>č.</w:t>
            </w:r>
          </w:p>
        </w:tc>
        <w:tc>
          <w:tcPr>
            <w:tcW w:w="3935" w:type="dxa"/>
          </w:tcPr>
          <w:p w14:paraId="5A63BB35" w14:textId="77777777" w:rsidR="009160A5" w:rsidRPr="007B6C7D" w:rsidRDefault="009160A5" w:rsidP="009160A5">
            <w:r w:rsidRPr="007B6C7D">
              <w:t>Meno a priezvisko</w:t>
            </w:r>
          </w:p>
        </w:tc>
        <w:tc>
          <w:tcPr>
            <w:tcW w:w="2306" w:type="dxa"/>
          </w:tcPr>
          <w:p w14:paraId="3F11D6DE" w14:textId="77777777" w:rsidR="009160A5" w:rsidRPr="007B6C7D" w:rsidRDefault="009160A5" w:rsidP="009160A5">
            <w:r w:rsidRPr="003C2ACB">
              <w:t>Inštitúcia</w:t>
            </w:r>
          </w:p>
        </w:tc>
      </w:tr>
      <w:tr w:rsidR="009160A5" w:rsidRPr="007B6C7D" w14:paraId="7323394B" w14:textId="77777777" w:rsidTr="009160A5">
        <w:trPr>
          <w:trHeight w:val="337"/>
        </w:trPr>
        <w:tc>
          <w:tcPr>
            <w:tcW w:w="544" w:type="dxa"/>
          </w:tcPr>
          <w:p w14:paraId="2AAA37BC" w14:textId="77777777" w:rsidR="009160A5" w:rsidRPr="007B6C7D" w:rsidRDefault="009160A5" w:rsidP="009160A5">
            <w:r>
              <w:t>1.</w:t>
            </w:r>
          </w:p>
        </w:tc>
        <w:tc>
          <w:tcPr>
            <w:tcW w:w="3935" w:type="dxa"/>
          </w:tcPr>
          <w:p w14:paraId="5F28EBEE" w14:textId="77777777" w:rsidR="009160A5" w:rsidRPr="007B6C7D" w:rsidRDefault="001863E3" w:rsidP="009160A5">
            <w:r>
              <w:t xml:space="preserve">Mgr. Vanda </w:t>
            </w:r>
            <w:proofErr w:type="spellStart"/>
            <w:r>
              <w:t>Zaťková</w:t>
            </w:r>
            <w:proofErr w:type="spellEnd"/>
          </w:p>
        </w:tc>
        <w:tc>
          <w:tcPr>
            <w:tcW w:w="2306" w:type="dxa"/>
          </w:tcPr>
          <w:p w14:paraId="3FEFF1FC" w14:textId="77777777" w:rsidR="009160A5" w:rsidRPr="007B6C7D" w:rsidRDefault="009160A5" w:rsidP="009160A5">
            <w:r w:rsidRPr="003C2ACB">
              <w:t xml:space="preserve">Online </w:t>
            </w:r>
            <w:r w:rsidR="001863E3">
              <w:t xml:space="preserve"> cez </w:t>
            </w:r>
            <w:r w:rsidRPr="003C2ACB">
              <w:t xml:space="preserve">MS </w:t>
            </w:r>
            <w:proofErr w:type="spellStart"/>
            <w:r w:rsidRPr="003C2ACB">
              <w:t>Teams</w:t>
            </w:r>
            <w:proofErr w:type="spellEnd"/>
          </w:p>
        </w:tc>
      </w:tr>
      <w:tr w:rsidR="009160A5" w:rsidRPr="007B6C7D" w14:paraId="214592D8" w14:textId="77777777" w:rsidTr="009160A5">
        <w:trPr>
          <w:trHeight w:val="337"/>
        </w:trPr>
        <w:tc>
          <w:tcPr>
            <w:tcW w:w="544" w:type="dxa"/>
          </w:tcPr>
          <w:p w14:paraId="2959EFE7" w14:textId="77777777" w:rsidR="009160A5" w:rsidRPr="007B6C7D" w:rsidRDefault="009160A5" w:rsidP="009160A5">
            <w:r>
              <w:t>2.</w:t>
            </w:r>
          </w:p>
        </w:tc>
        <w:tc>
          <w:tcPr>
            <w:tcW w:w="3935" w:type="dxa"/>
          </w:tcPr>
          <w:p w14:paraId="7A553BEB" w14:textId="77777777" w:rsidR="009160A5" w:rsidRPr="007B6C7D" w:rsidRDefault="001863E3" w:rsidP="009160A5">
            <w:r>
              <w:t xml:space="preserve">Mgr. Janka </w:t>
            </w:r>
            <w:proofErr w:type="spellStart"/>
            <w:r>
              <w:t>Uhláriková</w:t>
            </w:r>
            <w:proofErr w:type="spellEnd"/>
          </w:p>
        </w:tc>
        <w:tc>
          <w:tcPr>
            <w:tcW w:w="2306" w:type="dxa"/>
          </w:tcPr>
          <w:p w14:paraId="32E89FC2" w14:textId="77777777" w:rsidR="009160A5" w:rsidRPr="007B6C7D" w:rsidRDefault="009160A5" w:rsidP="009160A5">
            <w:r w:rsidRPr="003C2ACB">
              <w:t xml:space="preserve">Online </w:t>
            </w:r>
            <w:r w:rsidR="001863E3">
              <w:t xml:space="preserve"> cez </w:t>
            </w:r>
            <w:r w:rsidRPr="003C2ACB">
              <w:t xml:space="preserve">MS </w:t>
            </w:r>
            <w:proofErr w:type="spellStart"/>
            <w:r w:rsidRPr="003C2ACB">
              <w:t>Teams</w:t>
            </w:r>
            <w:proofErr w:type="spellEnd"/>
          </w:p>
        </w:tc>
      </w:tr>
      <w:tr w:rsidR="009160A5" w:rsidRPr="007B6C7D" w14:paraId="27A2569C" w14:textId="77777777" w:rsidTr="009160A5">
        <w:trPr>
          <w:trHeight w:val="337"/>
        </w:trPr>
        <w:tc>
          <w:tcPr>
            <w:tcW w:w="544" w:type="dxa"/>
          </w:tcPr>
          <w:p w14:paraId="051F393F" w14:textId="77777777" w:rsidR="009160A5" w:rsidRPr="007B6C7D" w:rsidRDefault="009160A5" w:rsidP="009160A5">
            <w:r>
              <w:t>3.</w:t>
            </w:r>
          </w:p>
        </w:tc>
        <w:tc>
          <w:tcPr>
            <w:tcW w:w="3935" w:type="dxa"/>
          </w:tcPr>
          <w:p w14:paraId="19E3D206" w14:textId="77777777" w:rsidR="009160A5" w:rsidRPr="007B6C7D" w:rsidRDefault="009160A5" w:rsidP="009160A5">
            <w:r>
              <w:t xml:space="preserve">Mgr. </w:t>
            </w:r>
            <w:r w:rsidR="001863E3">
              <w:t xml:space="preserve">Helena </w:t>
            </w:r>
            <w:proofErr w:type="spellStart"/>
            <w:r w:rsidR="001863E3">
              <w:t>Sláviková</w:t>
            </w:r>
            <w:proofErr w:type="spellEnd"/>
          </w:p>
        </w:tc>
        <w:tc>
          <w:tcPr>
            <w:tcW w:w="2306" w:type="dxa"/>
          </w:tcPr>
          <w:p w14:paraId="53FCE321" w14:textId="77777777" w:rsidR="009160A5" w:rsidRPr="007B6C7D" w:rsidRDefault="009160A5" w:rsidP="009160A5">
            <w:r w:rsidRPr="003C2ACB">
              <w:t xml:space="preserve">Online </w:t>
            </w:r>
            <w:r w:rsidR="001863E3">
              <w:t xml:space="preserve"> cez </w:t>
            </w:r>
            <w:r w:rsidRPr="003C2ACB">
              <w:t xml:space="preserve">MS </w:t>
            </w:r>
            <w:proofErr w:type="spellStart"/>
            <w:r w:rsidRPr="003C2ACB">
              <w:t>Teams</w:t>
            </w:r>
            <w:proofErr w:type="spellEnd"/>
          </w:p>
        </w:tc>
      </w:tr>
      <w:tr w:rsidR="009160A5" w:rsidRPr="007B6C7D" w14:paraId="3F0E4331" w14:textId="77777777" w:rsidTr="009160A5">
        <w:trPr>
          <w:trHeight w:val="337"/>
        </w:trPr>
        <w:tc>
          <w:tcPr>
            <w:tcW w:w="544" w:type="dxa"/>
          </w:tcPr>
          <w:p w14:paraId="19E16E8C" w14:textId="77777777" w:rsidR="009160A5" w:rsidRPr="007B6C7D" w:rsidRDefault="009160A5" w:rsidP="009160A5">
            <w:r>
              <w:t xml:space="preserve">4. </w:t>
            </w:r>
          </w:p>
        </w:tc>
        <w:tc>
          <w:tcPr>
            <w:tcW w:w="3935" w:type="dxa"/>
          </w:tcPr>
          <w:p w14:paraId="785ABC75" w14:textId="77777777" w:rsidR="009160A5" w:rsidRPr="007B6C7D" w:rsidRDefault="001863E3" w:rsidP="009160A5">
            <w:r>
              <w:t>Mgr. Elena Martinková</w:t>
            </w:r>
          </w:p>
        </w:tc>
        <w:tc>
          <w:tcPr>
            <w:tcW w:w="2306" w:type="dxa"/>
          </w:tcPr>
          <w:p w14:paraId="4BFCDF45" w14:textId="77777777" w:rsidR="009160A5" w:rsidRPr="007B6C7D" w:rsidRDefault="009160A5" w:rsidP="009160A5">
            <w:r w:rsidRPr="003C2ACB">
              <w:t>Online</w:t>
            </w:r>
            <w:r w:rsidR="001863E3">
              <w:t xml:space="preserve"> cez </w:t>
            </w:r>
            <w:r w:rsidRPr="003C2ACB">
              <w:t xml:space="preserve"> MS </w:t>
            </w:r>
            <w:proofErr w:type="spellStart"/>
            <w:r w:rsidRPr="003C2ACB">
              <w:t>Teams</w:t>
            </w:r>
            <w:proofErr w:type="spellEnd"/>
          </w:p>
        </w:tc>
      </w:tr>
      <w:tr w:rsidR="009160A5" w:rsidRPr="007B6C7D" w14:paraId="4AFAA661" w14:textId="77777777" w:rsidTr="009160A5">
        <w:trPr>
          <w:trHeight w:val="355"/>
        </w:trPr>
        <w:tc>
          <w:tcPr>
            <w:tcW w:w="544" w:type="dxa"/>
          </w:tcPr>
          <w:p w14:paraId="21348293" w14:textId="77777777" w:rsidR="009160A5" w:rsidRPr="007B6C7D" w:rsidRDefault="009160A5" w:rsidP="009160A5">
            <w:r>
              <w:t xml:space="preserve">5. </w:t>
            </w:r>
          </w:p>
        </w:tc>
        <w:tc>
          <w:tcPr>
            <w:tcW w:w="3935" w:type="dxa"/>
          </w:tcPr>
          <w:p w14:paraId="7681F7B9" w14:textId="77777777" w:rsidR="009160A5" w:rsidRPr="007B6C7D" w:rsidRDefault="001863E3" w:rsidP="001863E3">
            <w:r>
              <w:t>PaedDr. Blanka Petríková</w:t>
            </w:r>
            <w:r w:rsidR="009160A5">
              <w:t xml:space="preserve"> </w:t>
            </w:r>
          </w:p>
        </w:tc>
        <w:tc>
          <w:tcPr>
            <w:tcW w:w="2306" w:type="dxa"/>
          </w:tcPr>
          <w:p w14:paraId="7309687E" w14:textId="77777777" w:rsidR="009160A5" w:rsidRPr="007B6C7D" w:rsidRDefault="009160A5" w:rsidP="009160A5">
            <w:r w:rsidRPr="003C2ACB">
              <w:t>Online</w:t>
            </w:r>
            <w:r w:rsidR="001863E3">
              <w:t xml:space="preserve"> cez </w:t>
            </w:r>
            <w:r w:rsidRPr="003C2ACB">
              <w:t xml:space="preserve"> MS </w:t>
            </w:r>
            <w:proofErr w:type="spellStart"/>
            <w:r w:rsidRPr="003C2ACB">
              <w:t>Teams</w:t>
            </w:r>
            <w:proofErr w:type="spellEnd"/>
          </w:p>
        </w:tc>
      </w:tr>
      <w:tr w:rsidR="009160A5" w:rsidRPr="007B6C7D" w14:paraId="22C0984B" w14:textId="77777777" w:rsidTr="009160A5">
        <w:trPr>
          <w:trHeight w:val="355"/>
        </w:trPr>
        <w:tc>
          <w:tcPr>
            <w:tcW w:w="544" w:type="dxa"/>
          </w:tcPr>
          <w:p w14:paraId="0CCDB3C7" w14:textId="77777777" w:rsidR="009160A5" w:rsidRPr="007B6C7D" w:rsidRDefault="009160A5" w:rsidP="009160A5">
            <w:r>
              <w:t xml:space="preserve">6. </w:t>
            </w:r>
          </w:p>
        </w:tc>
        <w:tc>
          <w:tcPr>
            <w:tcW w:w="3935" w:type="dxa"/>
          </w:tcPr>
          <w:p w14:paraId="4A769948" w14:textId="77777777" w:rsidR="009160A5" w:rsidRPr="007B6C7D" w:rsidRDefault="001863E3" w:rsidP="009160A5">
            <w:r>
              <w:t>Ivana Vančová</w:t>
            </w:r>
          </w:p>
        </w:tc>
        <w:tc>
          <w:tcPr>
            <w:tcW w:w="2306" w:type="dxa"/>
          </w:tcPr>
          <w:p w14:paraId="42E33DA4" w14:textId="77777777" w:rsidR="009160A5" w:rsidRPr="007B6C7D" w:rsidRDefault="009160A5" w:rsidP="009160A5">
            <w:r w:rsidRPr="003C2ACB">
              <w:t xml:space="preserve">Online </w:t>
            </w:r>
            <w:r w:rsidR="001863E3">
              <w:t xml:space="preserve"> cez </w:t>
            </w:r>
            <w:r w:rsidRPr="003C2ACB">
              <w:t xml:space="preserve">MS </w:t>
            </w:r>
            <w:proofErr w:type="spellStart"/>
            <w:r w:rsidRPr="003C2ACB">
              <w:t>Teams</w:t>
            </w:r>
            <w:proofErr w:type="spellEnd"/>
          </w:p>
        </w:tc>
      </w:tr>
    </w:tbl>
    <w:p w14:paraId="519F354F" w14:textId="77777777" w:rsidR="00F305BB" w:rsidRPr="006A3977" w:rsidRDefault="00F305BB" w:rsidP="00D0796E">
      <w:pPr>
        <w:jc w:val="both"/>
        <w:rPr>
          <w:rFonts w:ascii="Arial" w:hAnsi="Arial" w:cs="Arial"/>
          <w:bCs/>
          <w:sz w:val="20"/>
        </w:rPr>
      </w:pPr>
    </w:p>
    <w:p w14:paraId="63CCFD26" w14:textId="77777777" w:rsidR="00F305BB" w:rsidRDefault="00F305BB" w:rsidP="00D0796E"/>
    <w:p w14:paraId="4A1898C2" w14:textId="77777777" w:rsidR="00F305BB" w:rsidRDefault="00F305BB" w:rsidP="00E71C16">
      <w:pPr>
        <w:jc w:val="both"/>
      </w:pPr>
      <w:r>
        <w:lastRenderedPageBreak/>
        <w:t>Meno prizvaných odborníkov/iných účastníkov, ktorí nie sú členmi pedagogického klubu  a podpis/y:</w:t>
      </w:r>
    </w:p>
    <w:tbl>
      <w:tblPr>
        <w:tblW w:w="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985"/>
      </w:tblGrid>
      <w:tr w:rsidR="009160A5" w:rsidRPr="007B6C7D" w14:paraId="4F2F6C69" w14:textId="77777777" w:rsidTr="009160A5">
        <w:trPr>
          <w:trHeight w:val="337"/>
        </w:trPr>
        <w:tc>
          <w:tcPr>
            <w:tcW w:w="610" w:type="dxa"/>
          </w:tcPr>
          <w:p w14:paraId="2CA93148" w14:textId="77777777" w:rsidR="009160A5" w:rsidRPr="007B6C7D" w:rsidRDefault="009160A5" w:rsidP="00195BD6">
            <w:r w:rsidRPr="007B6C7D">
              <w:t>č.</w:t>
            </w:r>
          </w:p>
        </w:tc>
        <w:tc>
          <w:tcPr>
            <w:tcW w:w="4680" w:type="dxa"/>
          </w:tcPr>
          <w:p w14:paraId="71D452B9" w14:textId="77777777" w:rsidR="009160A5" w:rsidRPr="007B6C7D" w:rsidRDefault="009160A5" w:rsidP="00195BD6">
            <w:r w:rsidRPr="007B6C7D">
              <w:t>Meno a priezvisko</w:t>
            </w:r>
          </w:p>
        </w:tc>
        <w:tc>
          <w:tcPr>
            <w:tcW w:w="1985" w:type="dxa"/>
          </w:tcPr>
          <w:p w14:paraId="79766C8E" w14:textId="77777777" w:rsidR="009160A5" w:rsidRPr="007B6C7D" w:rsidRDefault="009160A5" w:rsidP="00195BD6">
            <w:r>
              <w:t>Inštitúcia</w:t>
            </w:r>
          </w:p>
        </w:tc>
      </w:tr>
      <w:tr w:rsidR="009160A5" w:rsidRPr="007B6C7D" w14:paraId="21AB01C4" w14:textId="77777777" w:rsidTr="009160A5">
        <w:trPr>
          <w:trHeight w:val="337"/>
        </w:trPr>
        <w:tc>
          <w:tcPr>
            <w:tcW w:w="610" w:type="dxa"/>
          </w:tcPr>
          <w:p w14:paraId="695ED67A" w14:textId="77777777" w:rsidR="009160A5" w:rsidRPr="007B6C7D" w:rsidRDefault="009160A5" w:rsidP="00BF6792">
            <w:pPr>
              <w:pStyle w:val="Odsekzoznamu"/>
            </w:pPr>
          </w:p>
        </w:tc>
        <w:tc>
          <w:tcPr>
            <w:tcW w:w="4680" w:type="dxa"/>
          </w:tcPr>
          <w:p w14:paraId="7656FA75" w14:textId="77777777" w:rsidR="009160A5" w:rsidRPr="007B6C7D" w:rsidRDefault="009160A5" w:rsidP="00195BD6">
            <w:pPr>
              <w:jc w:val="center"/>
            </w:pPr>
          </w:p>
        </w:tc>
        <w:tc>
          <w:tcPr>
            <w:tcW w:w="1985" w:type="dxa"/>
          </w:tcPr>
          <w:p w14:paraId="01D3492D" w14:textId="77777777" w:rsidR="009160A5" w:rsidRPr="007B6C7D" w:rsidRDefault="009160A5" w:rsidP="00195BD6"/>
        </w:tc>
      </w:tr>
      <w:tr w:rsidR="009160A5" w:rsidRPr="007B6C7D" w14:paraId="78428643" w14:textId="77777777" w:rsidTr="009160A5">
        <w:trPr>
          <w:trHeight w:val="337"/>
        </w:trPr>
        <w:tc>
          <w:tcPr>
            <w:tcW w:w="610" w:type="dxa"/>
          </w:tcPr>
          <w:p w14:paraId="386F7B72" w14:textId="77777777" w:rsidR="009160A5" w:rsidRPr="007B6C7D" w:rsidRDefault="009160A5" w:rsidP="00195BD6"/>
        </w:tc>
        <w:tc>
          <w:tcPr>
            <w:tcW w:w="4680" w:type="dxa"/>
          </w:tcPr>
          <w:p w14:paraId="27DF9A95" w14:textId="77777777" w:rsidR="009160A5" w:rsidRPr="007B6C7D" w:rsidRDefault="009160A5" w:rsidP="00195BD6">
            <w:pPr>
              <w:jc w:val="center"/>
            </w:pPr>
          </w:p>
        </w:tc>
        <w:tc>
          <w:tcPr>
            <w:tcW w:w="1985" w:type="dxa"/>
          </w:tcPr>
          <w:p w14:paraId="483A1B9F" w14:textId="77777777" w:rsidR="009160A5" w:rsidRPr="007B6C7D" w:rsidRDefault="009160A5" w:rsidP="00195BD6"/>
        </w:tc>
      </w:tr>
      <w:tr w:rsidR="009160A5" w:rsidRPr="007B6C7D" w14:paraId="2450EEEB" w14:textId="77777777" w:rsidTr="009160A5">
        <w:trPr>
          <w:trHeight w:val="355"/>
        </w:trPr>
        <w:tc>
          <w:tcPr>
            <w:tcW w:w="610" w:type="dxa"/>
          </w:tcPr>
          <w:p w14:paraId="2B25C0F0" w14:textId="77777777" w:rsidR="009160A5" w:rsidRPr="007B6C7D" w:rsidRDefault="009160A5" w:rsidP="00195BD6"/>
        </w:tc>
        <w:tc>
          <w:tcPr>
            <w:tcW w:w="4680" w:type="dxa"/>
          </w:tcPr>
          <w:p w14:paraId="62676FC2" w14:textId="77777777" w:rsidR="009160A5" w:rsidRPr="007B6C7D" w:rsidRDefault="009160A5" w:rsidP="00195BD6"/>
        </w:tc>
        <w:tc>
          <w:tcPr>
            <w:tcW w:w="1985" w:type="dxa"/>
          </w:tcPr>
          <w:p w14:paraId="353744A3" w14:textId="77777777" w:rsidR="009160A5" w:rsidRPr="007B6C7D" w:rsidRDefault="009160A5" w:rsidP="00195BD6"/>
        </w:tc>
      </w:tr>
    </w:tbl>
    <w:p w14:paraId="4FEA6EB5" w14:textId="77777777" w:rsidR="00F305BB" w:rsidRPr="00DF2336" w:rsidRDefault="00F305BB" w:rsidP="00DF2336">
      <w:pPr>
        <w:tabs>
          <w:tab w:val="left" w:pos="1114"/>
        </w:tabs>
        <w:rPr>
          <w:rFonts w:ascii="Times New Roman" w:hAnsi="Times New Roman"/>
        </w:rPr>
      </w:pPr>
    </w:p>
    <w:sectPr w:rsidR="00F305BB" w:rsidRPr="00DF2336"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FB04" w14:textId="77777777" w:rsidR="00691199" w:rsidRDefault="00691199" w:rsidP="00CF35D8">
      <w:pPr>
        <w:spacing w:after="0" w:line="240" w:lineRule="auto"/>
      </w:pPr>
      <w:r>
        <w:separator/>
      </w:r>
    </w:p>
  </w:endnote>
  <w:endnote w:type="continuationSeparator" w:id="0">
    <w:p w14:paraId="745EEE4B" w14:textId="77777777" w:rsidR="00691199" w:rsidRDefault="0069119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26AA" w14:textId="77777777" w:rsidR="00691199" w:rsidRDefault="00691199" w:rsidP="00CF35D8">
      <w:pPr>
        <w:spacing w:after="0" w:line="240" w:lineRule="auto"/>
      </w:pPr>
      <w:r>
        <w:separator/>
      </w:r>
    </w:p>
  </w:footnote>
  <w:footnote w:type="continuationSeparator" w:id="0">
    <w:p w14:paraId="58F24835" w14:textId="77777777" w:rsidR="00691199" w:rsidRDefault="00691199"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B595718"/>
    <w:multiLevelType w:val="hybridMultilevel"/>
    <w:tmpl w:val="706669F4"/>
    <w:lvl w:ilvl="0" w:tplc="302C7FE2">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4D9508B"/>
    <w:multiLevelType w:val="hybridMultilevel"/>
    <w:tmpl w:val="5A5A992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28DC3D16"/>
    <w:multiLevelType w:val="hybridMultilevel"/>
    <w:tmpl w:val="FF6EC030"/>
    <w:lvl w:ilvl="0" w:tplc="6FC07668">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32CE540C"/>
    <w:multiLevelType w:val="hybridMultilevel"/>
    <w:tmpl w:val="C4C43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A1449B"/>
    <w:multiLevelType w:val="hybridMultilevel"/>
    <w:tmpl w:val="F49A6C88"/>
    <w:lvl w:ilvl="0" w:tplc="2BACB95E">
      <w:start w:val="1"/>
      <w:numFmt w:val="decimal"/>
      <w:lvlText w:val="%1."/>
      <w:lvlJc w:val="left"/>
      <w:pPr>
        <w:ind w:left="1455" w:hanging="360"/>
      </w:pPr>
      <w:rPr>
        <w:rFonts w:hint="default"/>
      </w:rPr>
    </w:lvl>
    <w:lvl w:ilvl="1" w:tplc="041B0019" w:tentative="1">
      <w:start w:val="1"/>
      <w:numFmt w:val="lowerLetter"/>
      <w:lvlText w:val="%2."/>
      <w:lvlJc w:val="left"/>
      <w:pPr>
        <w:ind w:left="2175" w:hanging="360"/>
      </w:pPr>
    </w:lvl>
    <w:lvl w:ilvl="2" w:tplc="041B001B" w:tentative="1">
      <w:start w:val="1"/>
      <w:numFmt w:val="lowerRoman"/>
      <w:lvlText w:val="%3."/>
      <w:lvlJc w:val="right"/>
      <w:pPr>
        <w:ind w:left="2895" w:hanging="180"/>
      </w:pPr>
    </w:lvl>
    <w:lvl w:ilvl="3" w:tplc="041B000F" w:tentative="1">
      <w:start w:val="1"/>
      <w:numFmt w:val="decimal"/>
      <w:lvlText w:val="%4."/>
      <w:lvlJc w:val="left"/>
      <w:pPr>
        <w:ind w:left="3615" w:hanging="360"/>
      </w:pPr>
    </w:lvl>
    <w:lvl w:ilvl="4" w:tplc="041B0019" w:tentative="1">
      <w:start w:val="1"/>
      <w:numFmt w:val="lowerLetter"/>
      <w:lvlText w:val="%5."/>
      <w:lvlJc w:val="left"/>
      <w:pPr>
        <w:ind w:left="4335" w:hanging="360"/>
      </w:pPr>
    </w:lvl>
    <w:lvl w:ilvl="5" w:tplc="041B001B" w:tentative="1">
      <w:start w:val="1"/>
      <w:numFmt w:val="lowerRoman"/>
      <w:lvlText w:val="%6."/>
      <w:lvlJc w:val="right"/>
      <w:pPr>
        <w:ind w:left="5055" w:hanging="180"/>
      </w:pPr>
    </w:lvl>
    <w:lvl w:ilvl="6" w:tplc="041B000F" w:tentative="1">
      <w:start w:val="1"/>
      <w:numFmt w:val="decimal"/>
      <w:lvlText w:val="%7."/>
      <w:lvlJc w:val="left"/>
      <w:pPr>
        <w:ind w:left="5775" w:hanging="360"/>
      </w:pPr>
    </w:lvl>
    <w:lvl w:ilvl="7" w:tplc="041B0019" w:tentative="1">
      <w:start w:val="1"/>
      <w:numFmt w:val="lowerLetter"/>
      <w:lvlText w:val="%8."/>
      <w:lvlJc w:val="left"/>
      <w:pPr>
        <w:ind w:left="6495" w:hanging="360"/>
      </w:pPr>
    </w:lvl>
    <w:lvl w:ilvl="8" w:tplc="041B001B" w:tentative="1">
      <w:start w:val="1"/>
      <w:numFmt w:val="lowerRoman"/>
      <w:lvlText w:val="%9."/>
      <w:lvlJc w:val="right"/>
      <w:pPr>
        <w:ind w:left="7215" w:hanging="180"/>
      </w:pPr>
    </w:lvl>
  </w:abstractNum>
  <w:abstractNum w:abstractNumId="8" w15:restartNumberingAfterBreak="0">
    <w:nsid w:val="55444733"/>
    <w:multiLevelType w:val="hybridMultilevel"/>
    <w:tmpl w:val="FC389F6E"/>
    <w:lvl w:ilvl="0" w:tplc="2B98B26A">
      <w:start w:val="1"/>
      <w:numFmt w:val="decimal"/>
      <w:lvlText w:val="%1."/>
      <w:lvlJc w:val="left"/>
      <w:pPr>
        <w:ind w:left="9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59AA1DD0"/>
    <w:multiLevelType w:val="hybridMultilevel"/>
    <w:tmpl w:val="F29AB56E"/>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5C4927CE"/>
    <w:multiLevelType w:val="hybridMultilevel"/>
    <w:tmpl w:val="A42CAC02"/>
    <w:lvl w:ilvl="0" w:tplc="688898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7A15926"/>
    <w:multiLevelType w:val="hybridMultilevel"/>
    <w:tmpl w:val="6B087986"/>
    <w:lvl w:ilvl="0" w:tplc="08DE9C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791FE5"/>
    <w:multiLevelType w:val="hybridMultilevel"/>
    <w:tmpl w:val="9A1CD392"/>
    <w:lvl w:ilvl="0" w:tplc="FEB0417C">
      <w:start w:val="1"/>
      <w:numFmt w:val="decimal"/>
      <w:lvlText w:val="%1."/>
      <w:lvlJc w:val="left"/>
      <w:pPr>
        <w:ind w:left="720"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AD34570"/>
    <w:multiLevelType w:val="hybridMultilevel"/>
    <w:tmpl w:val="7AEC14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4"/>
  </w:num>
  <w:num w:numId="5">
    <w:abstractNumId w:val="13"/>
  </w:num>
  <w:num w:numId="6">
    <w:abstractNumId w:val="3"/>
  </w:num>
  <w:num w:numId="7">
    <w:abstractNumId w:val="2"/>
  </w:num>
  <w:num w:numId="8">
    <w:abstractNumId w:val="6"/>
  </w:num>
  <w:num w:numId="9">
    <w:abstractNumId w:val="9"/>
  </w:num>
  <w:num w:numId="10">
    <w:abstractNumId w:val="1"/>
  </w:num>
  <w:num w:numId="11">
    <w:abstractNumId w:val="7"/>
  </w:num>
  <w:num w:numId="12">
    <w:abstractNumId w:val="16"/>
  </w:num>
  <w:num w:numId="13">
    <w:abstractNumId w:val="4"/>
  </w:num>
  <w:num w:numId="14">
    <w:abstractNumId w:val="10"/>
  </w:num>
  <w:num w:numId="15">
    <w:abstractNumId w:val="11"/>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30C79"/>
    <w:rsid w:val="00053B89"/>
    <w:rsid w:val="000767F2"/>
    <w:rsid w:val="00094CC2"/>
    <w:rsid w:val="000B3507"/>
    <w:rsid w:val="000E6FBF"/>
    <w:rsid w:val="000F127B"/>
    <w:rsid w:val="0010229E"/>
    <w:rsid w:val="0011127A"/>
    <w:rsid w:val="00117277"/>
    <w:rsid w:val="0012311C"/>
    <w:rsid w:val="00131BEB"/>
    <w:rsid w:val="00135689"/>
    <w:rsid w:val="00137050"/>
    <w:rsid w:val="001414B3"/>
    <w:rsid w:val="00151F6C"/>
    <w:rsid w:val="001544C0"/>
    <w:rsid w:val="001620FF"/>
    <w:rsid w:val="001671C9"/>
    <w:rsid w:val="001745A4"/>
    <w:rsid w:val="001863E3"/>
    <w:rsid w:val="00195BD6"/>
    <w:rsid w:val="001A5EA2"/>
    <w:rsid w:val="001B4933"/>
    <w:rsid w:val="001B69AF"/>
    <w:rsid w:val="001D498E"/>
    <w:rsid w:val="00203036"/>
    <w:rsid w:val="00206263"/>
    <w:rsid w:val="00225CD9"/>
    <w:rsid w:val="002419EA"/>
    <w:rsid w:val="002745F1"/>
    <w:rsid w:val="002804C1"/>
    <w:rsid w:val="002D7F9B"/>
    <w:rsid w:val="002D7FC6"/>
    <w:rsid w:val="002E3F1A"/>
    <w:rsid w:val="003203E1"/>
    <w:rsid w:val="00330E62"/>
    <w:rsid w:val="0034733D"/>
    <w:rsid w:val="003700F7"/>
    <w:rsid w:val="003A3317"/>
    <w:rsid w:val="003C6C80"/>
    <w:rsid w:val="003E4201"/>
    <w:rsid w:val="003F10E0"/>
    <w:rsid w:val="00423CC3"/>
    <w:rsid w:val="0042726D"/>
    <w:rsid w:val="00433387"/>
    <w:rsid w:val="00446402"/>
    <w:rsid w:val="00485B9E"/>
    <w:rsid w:val="00485E51"/>
    <w:rsid w:val="004A339F"/>
    <w:rsid w:val="004B2FA4"/>
    <w:rsid w:val="004C05D7"/>
    <w:rsid w:val="004F368A"/>
    <w:rsid w:val="004F6EA3"/>
    <w:rsid w:val="00507CF5"/>
    <w:rsid w:val="005361EC"/>
    <w:rsid w:val="00541786"/>
    <w:rsid w:val="0055263C"/>
    <w:rsid w:val="005537ED"/>
    <w:rsid w:val="00583AF0"/>
    <w:rsid w:val="0058712F"/>
    <w:rsid w:val="00590BAC"/>
    <w:rsid w:val="00592E27"/>
    <w:rsid w:val="005E3E86"/>
    <w:rsid w:val="00616CD3"/>
    <w:rsid w:val="00634F80"/>
    <w:rsid w:val="006377DA"/>
    <w:rsid w:val="00643460"/>
    <w:rsid w:val="006457C9"/>
    <w:rsid w:val="00685DDD"/>
    <w:rsid w:val="00691199"/>
    <w:rsid w:val="006A3977"/>
    <w:rsid w:val="006B4BB9"/>
    <w:rsid w:val="006B6CBE"/>
    <w:rsid w:val="006C444F"/>
    <w:rsid w:val="006D5C95"/>
    <w:rsid w:val="006E77C5"/>
    <w:rsid w:val="006F06F6"/>
    <w:rsid w:val="00707523"/>
    <w:rsid w:val="007120F1"/>
    <w:rsid w:val="00715440"/>
    <w:rsid w:val="00716D57"/>
    <w:rsid w:val="0072360A"/>
    <w:rsid w:val="0074476A"/>
    <w:rsid w:val="007A5170"/>
    <w:rsid w:val="007A6CFA"/>
    <w:rsid w:val="007B6C7D"/>
    <w:rsid w:val="007F7DE3"/>
    <w:rsid w:val="008058B8"/>
    <w:rsid w:val="008505CE"/>
    <w:rsid w:val="008721DB"/>
    <w:rsid w:val="00874C2C"/>
    <w:rsid w:val="00883E2C"/>
    <w:rsid w:val="008C3B1D"/>
    <w:rsid w:val="008C3C41"/>
    <w:rsid w:val="008D4011"/>
    <w:rsid w:val="00913DB2"/>
    <w:rsid w:val="009160A5"/>
    <w:rsid w:val="00980314"/>
    <w:rsid w:val="009C3018"/>
    <w:rsid w:val="009F4F76"/>
    <w:rsid w:val="00A0112E"/>
    <w:rsid w:val="00A045C8"/>
    <w:rsid w:val="00A0668D"/>
    <w:rsid w:val="00A16D2C"/>
    <w:rsid w:val="00A241F6"/>
    <w:rsid w:val="00A24B0C"/>
    <w:rsid w:val="00A403B6"/>
    <w:rsid w:val="00A40E29"/>
    <w:rsid w:val="00A43763"/>
    <w:rsid w:val="00A47FD3"/>
    <w:rsid w:val="00A71E3A"/>
    <w:rsid w:val="00A9043F"/>
    <w:rsid w:val="00A925D4"/>
    <w:rsid w:val="00A926C0"/>
    <w:rsid w:val="00AA3339"/>
    <w:rsid w:val="00AB111C"/>
    <w:rsid w:val="00AB4002"/>
    <w:rsid w:val="00AC2924"/>
    <w:rsid w:val="00AE0C81"/>
    <w:rsid w:val="00AF5989"/>
    <w:rsid w:val="00B11868"/>
    <w:rsid w:val="00B13E18"/>
    <w:rsid w:val="00B21E79"/>
    <w:rsid w:val="00B2295E"/>
    <w:rsid w:val="00B440DB"/>
    <w:rsid w:val="00B71530"/>
    <w:rsid w:val="00BB5601"/>
    <w:rsid w:val="00BC415B"/>
    <w:rsid w:val="00BF2F35"/>
    <w:rsid w:val="00BF4683"/>
    <w:rsid w:val="00BF4792"/>
    <w:rsid w:val="00BF6792"/>
    <w:rsid w:val="00C065E1"/>
    <w:rsid w:val="00C1118E"/>
    <w:rsid w:val="00C13F2E"/>
    <w:rsid w:val="00C44435"/>
    <w:rsid w:val="00C65669"/>
    <w:rsid w:val="00CA0B4D"/>
    <w:rsid w:val="00CA7650"/>
    <w:rsid w:val="00CA771E"/>
    <w:rsid w:val="00CB2018"/>
    <w:rsid w:val="00CB4017"/>
    <w:rsid w:val="00CD4FF7"/>
    <w:rsid w:val="00CD7D64"/>
    <w:rsid w:val="00CF35D8"/>
    <w:rsid w:val="00D0068F"/>
    <w:rsid w:val="00D0796E"/>
    <w:rsid w:val="00D5619C"/>
    <w:rsid w:val="00D63424"/>
    <w:rsid w:val="00DA6ABC"/>
    <w:rsid w:val="00DB392F"/>
    <w:rsid w:val="00DD0F5A"/>
    <w:rsid w:val="00DD1AA4"/>
    <w:rsid w:val="00DF2336"/>
    <w:rsid w:val="00E0466E"/>
    <w:rsid w:val="00E0550A"/>
    <w:rsid w:val="00E1206B"/>
    <w:rsid w:val="00E36C97"/>
    <w:rsid w:val="00E44485"/>
    <w:rsid w:val="00E71C16"/>
    <w:rsid w:val="00E812B1"/>
    <w:rsid w:val="00E857B7"/>
    <w:rsid w:val="00E926D8"/>
    <w:rsid w:val="00E9462F"/>
    <w:rsid w:val="00E94E27"/>
    <w:rsid w:val="00EC5730"/>
    <w:rsid w:val="00EC72E2"/>
    <w:rsid w:val="00EE3E7B"/>
    <w:rsid w:val="00EF520E"/>
    <w:rsid w:val="00F005B4"/>
    <w:rsid w:val="00F113DA"/>
    <w:rsid w:val="00F16CA7"/>
    <w:rsid w:val="00F22687"/>
    <w:rsid w:val="00F305BB"/>
    <w:rsid w:val="00F36E61"/>
    <w:rsid w:val="00F61779"/>
    <w:rsid w:val="00F62CAA"/>
    <w:rsid w:val="00F75877"/>
    <w:rsid w:val="00FD09E7"/>
    <w:rsid w:val="00FD3420"/>
    <w:rsid w:val="00FE050F"/>
    <w:rsid w:val="00FF48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C5326"/>
  <w15:docId w15:val="{E24CA999-04B9-4C6B-A3A4-A47BA48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913DB2"/>
    <w:rPr>
      <w:color w:val="0000FF" w:themeColor="hyperlink"/>
      <w:u w:val="single"/>
    </w:rPr>
  </w:style>
  <w:style w:type="paragraph" w:styleId="Normlnywebov">
    <w:name w:val="Normal (Web)"/>
    <w:basedOn w:val="Normlny"/>
    <w:uiPriority w:val="99"/>
    <w:semiHidden/>
    <w:unhideWhenUsed/>
    <w:rsid w:val="00E9462F"/>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103">
      <w:bodyDiv w:val="1"/>
      <w:marLeft w:val="0"/>
      <w:marRight w:val="0"/>
      <w:marTop w:val="0"/>
      <w:marBottom w:val="0"/>
      <w:divBdr>
        <w:top w:val="none" w:sz="0" w:space="0" w:color="auto"/>
        <w:left w:val="none" w:sz="0" w:space="0" w:color="auto"/>
        <w:bottom w:val="none" w:sz="0" w:space="0" w:color="auto"/>
        <w:right w:val="none" w:sz="0" w:space="0" w:color="auto"/>
      </w:divBdr>
      <w:divsChild>
        <w:div w:id="934823337">
          <w:marLeft w:val="0"/>
          <w:marRight w:val="0"/>
          <w:marTop w:val="0"/>
          <w:marBottom w:val="0"/>
          <w:divBdr>
            <w:top w:val="none" w:sz="0" w:space="0" w:color="auto"/>
            <w:left w:val="none" w:sz="0" w:space="0" w:color="auto"/>
            <w:bottom w:val="none" w:sz="0" w:space="0" w:color="auto"/>
            <w:right w:val="none" w:sz="0" w:space="0" w:color="auto"/>
          </w:divBdr>
        </w:div>
      </w:divsChild>
    </w:div>
    <w:div w:id="851996111">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89357851">
      <w:bodyDiv w:val="1"/>
      <w:marLeft w:val="0"/>
      <w:marRight w:val="0"/>
      <w:marTop w:val="0"/>
      <w:marBottom w:val="0"/>
      <w:divBdr>
        <w:top w:val="none" w:sz="0" w:space="0" w:color="auto"/>
        <w:left w:val="none" w:sz="0" w:space="0" w:color="auto"/>
        <w:bottom w:val="none" w:sz="0" w:space="0" w:color="auto"/>
        <w:right w:val="none" w:sz="0" w:space="0" w:color="auto"/>
      </w:divBdr>
    </w:div>
    <w:div w:id="14073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tovar.edupage.org/text/?text=text/text35&amp;subpag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5834</Characters>
  <Application>Microsoft Office Word</Application>
  <DocSecurity>0</DocSecurity>
  <Lines>48</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Pavel Vranka</cp:lastModifiedBy>
  <cp:revision>2</cp:revision>
  <cp:lastPrinted>2020-10-05T09:34:00Z</cp:lastPrinted>
  <dcterms:created xsi:type="dcterms:W3CDTF">2021-02-10T15:25:00Z</dcterms:created>
  <dcterms:modified xsi:type="dcterms:W3CDTF">2021-02-10T15:25:00Z</dcterms:modified>
</cp:coreProperties>
</file>