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C4" w:rsidRDefault="00FA4EC4" w:rsidP="00FA4EC4">
      <w:pPr>
        <w:spacing w:line="360" w:lineRule="auto"/>
        <w:rPr>
          <w:rFonts w:ascii="Times New Roman" w:hAnsi="Times New Roman" w:cs="Times New Roman"/>
          <w:b/>
        </w:rPr>
      </w:pPr>
    </w:p>
    <w:p w:rsidR="00FA4EC4" w:rsidRDefault="00FA4EC4" w:rsidP="00FA4EC4">
      <w:pPr>
        <w:spacing w:line="360" w:lineRule="auto"/>
        <w:rPr>
          <w:rFonts w:ascii="Times New Roman" w:hAnsi="Times New Roman" w:cs="Times New Roman"/>
          <w:b/>
        </w:rPr>
      </w:pPr>
    </w:p>
    <w:p w:rsidR="00FA4EC4" w:rsidRDefault="00FA4EC4" w:rsidP="00FA4EC4">
      <w:pPr>
        <w:spacing w:line="360" w:lineRule="auto"/>
        <w:rPr>
          <w:rFonts w:ascii="Times New Roman" w:hAnsi="Times New Roman" w:cs="Times New Roman"/>
          <w:b/>
        </w:rPr>
      </w:pPr>
    </w:p>
    <w:p w:rsidR="00FA4EC4" w:rsidRPr="00870C2D" w:rsidRDefault="00FA4EC4" w:rsidP="00FA4EC4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70C2D">
        <w:rPr>
          <w:rFonts w:ascii="Times New Roman" w:hAnsi="Times New Roman" w:cs="Times New Roman"/>
          <w:b/>
        </w:rPr>
        <w:t>Dištančné vzdelávanie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3"/>
        <w:gridCol w:w="639"/>
        <w:gridCol w:w="578"/>
        <w:gridCol w:w="639"/>
        <w:gridCol w:w="505"/>
        <w:gridCol w:w="331"/>
        <w:gridCol w:w="601"/>
        <w:gridCol w:w="530"/>
        <w:gridCol w:w="639"/>
        <w:gridCol w:w="557"/>
        <w:gridCol w:w="530"/>
        <w:gridCol w:w="639"/>
        <w:gridCol w:w="557"/>
        <w:gridCol w:w="544"/>
        <w:gridCol w:w="557"/>
        <w:gridCol w:w="332"/>
        <w:gridCol w:w="639"/>
        <w:gridCol w:w="639"/>
        <w:gridCol w:w="573"/>
        <w:gridCol w:w="624"/>
        <w:gridCol w:w="332"/>
        <w:gridCol w:w="639"/>
        <w:gridCol w:w="639"/>
        <w:gridCol w:w="539"/>
        <w:gridCol w:w="449"/>
      </w:tblGrid>
      <w:tr w:rsidR="00FA4EC4" w:rsidTr="00435976"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2795" w:type="dxa"/>
            <w:gridSpan w:val="5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2800" w:type="dxa"/>
            <w:gridSpan w:val="5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2800" w:type="dxa"/>
            <w:gridSpan w:val="5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2800" w:type="dxa"/>
            <w:gridSpan w:val="5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2240" w:type="dxa"/>
            <w:gridSpan w:val="4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</w:tr>
      <w:tr w:rsidR="00FA4EC4" w:rsidTr="00435976"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59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9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9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9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9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0" w:type="dxa"/>
            <w:shd w:val="clear" w:color="auto" w:fill="FBE4D5" w:themeFill="accent2" w:themeFillTint="33"/>
          </w:tcPr>
          <w:p w:rsidR="00FA4EC4" w:rsidRPr="00870C2D" w:rsidRDefault="00FA4EC4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FA4EC4" w:rsidTr="00435976">
        <w:tc>
          <w:tcPr>
            <w:tcW w:w="559" w:type="dxa"/>
            <w:shd w:val="clear" w:color="auto" w:fill="F7CAAC" w:themeFill="accent2" w:themeFillTint="66"/>
          </w:tcPr>
          <w:p w:rsidR="00FA4EC4" w:rsidRPr="00870C2D" w:rsidRDefault="00FA4EC4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V.r</w:t>
            </w:r>
            <w:proofErr w:type="spellEnd"/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  <w:r>
              <w:t>MAT</w:t>
            </w: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  <w:r>
              <w:t>ANJ</w:t>
            </w: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  <w:r>
              <w:t>INF</w:t>
            </w: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SJL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SJL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MAT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SJL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GEG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ANJ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DEJ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BIO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MAT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</w:tr>
      <w:tr w:rsidR="00FA4EC4" w:rsidTr="00435976">
        <w:tc>
          <w:tcPr>
            <w:tcW w:w="559" w:type="dxa"/>
            <w:shd w:val="clear" w:color="auto" w:fill="F7CAAC" w:themeFill="accent2" w:themeFillTint="66"/>
          </w:tcPr>
          <w:p w:rsidR="00FA4EC4" w:rsidRPr="00870C2D" w:rsidRDefault="00FA4EC4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VI.r</w:t>
            </w:r>
            <w:proofErr w:type="spellEnd"/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  <w:r>
              <w:t>SJL</w:t>
            </w: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  <w:r>
              <w:t>MAT</w:t>
            </w: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  <w:r>
              <w:t>SJL</w:t>
            </w: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FYZ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ANJ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INF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BIO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NEJ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ANJ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MAT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MAT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VYV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OBN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GEG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DEJ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SJL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</w:tr>
      <w:tr w:rsidR="00FA4EC4" w:rsidTr="00435976">
        <w:tc>
          <w:tcPr>
            <w:tcW w:w="559" w:type="dxa"/>
            <w:shd w:val="clear" w:color="auto" w:fill="F7CAAC" w:themeFill="accent2" w:themeFillTint="66"/>
          </w:tcPr>
          <w:p w:rsidR="00FA4EC4" w:rsidRPr="00870C2D" w:rsidRDefault="00FA4EC4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VII.r</w:t>
            </w:r>
            <w:proofErr w:type="spellEnd"/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  <w:r>
              <w:t>FYZ</w:t>
            </w: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  <w:r>
              <w:t>CHE</w:t>
            </w: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  <w:r>
              <w:t>SJL</w:t>
            </w: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59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GEG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INF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MAT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ANJ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SJL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SJL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ANJ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NEJ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BIO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MAT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OBN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  <w:r>
              <w:t>DEJ</w:t>
            </w:r>
          </w:p>
        </w:tc>
        <w:tc>
          <w:tcPr>
            <w:tcW w:w="560" w:type="dxa"/>
          </w:tcPr>
          <w:p w:rsidR="00FA4EC4" w:rsidRDefault="00FA4EC4" w:rsidP="00435976">
            <w:pPr>
              <w:spacing w:line="360" w:lineRule="auto"/>
            </w:pPr>
          </w:p>
        </w:tc>
      </w:tr>
    </w:tbl>
    <w:p w:rsidR="00FA4EC4" w:rsidRDefault="00FA4EC4" w:rsidP="00FA4EC4">
      <w:pPr>
        <w:spacing w:line="360" w:lineRule="auto"/>
      </w:pPr>
    </w:p>
    <w:p w:rsidR="00FA4EC4" w:rsidRDefault="00FA4EC4" w:rsidP="00FA4EC4">
      <w:pPr>
        <w:spacing w:line="360" w:lineRule="auto"/>
      </w:pPr>
      <w:r>
        <w:t>1. hodina 7.45 – 8.30 hod.</w:t>
      </w:r>
    </w:p>
    <w:p w:rsidR="00FA4EC4" w:rsidRDefault="00FA4EC4" w:rsidP="00FA4EC4">
      <w:pPr>
        <w:spacing w:line="360" w:lineRule="auto"/>
      </w:pPr>
      <w:r>
        <w:t>2. hodina 8.40 – 9.25 hod.</w:t>
      </w:r>
    </w:p>
    <w:p w:rsidR="00FA4EC4" w:rsidRDefault="00FA4EC4" w:rsidP="00FA4EC4">
      <w:pPr>
        <w:spacing w:line="360" w:lineRule="auto"/>
      </w:pPr>
      <w:r>
        <w:t>3.hodina 9.45 – 10.30 hod</w:t>
      </w:r>
    </w:p>
    <w:p w:rsidR="00FA4EC4" w:rsidRDefault="00FA4EC4" w:rsidP="00FA4EC4">
      <w:pPr>
        <w:spacing w:line="360" w:lineRule="auto"/>
      </w:pPr>
      <w:r>
        <w:t>4.hodina 10.40 – 11.25 hod</w:t>
      </w:r>
    </w:p>
    <w:p w:rsidR="00FA4EC4" w:rsidRDefault="00FA4EC4" w:rsidP="00FA4EC4">
      <w:pPr>
        <w:spacing w:line="360" w:lineRule="auto"/>
      </w:pPr>
      <w:r>
        <w:t>5.hodina 11.35 – 12.20 hod</w:t>
      </w:r>
    </w:p>
    <w:p w:rsidR="009B00BA" w:rsidRDefault="009B00BA"/>
    <w:sectPr w:rsidR="009B00BA" w:rsidSect="00FA4EC4">
      <w:pgSz w:w="16838" w:h="11906" w:orient="landscape"/>
      <w:pgMar w:top="1417" w:right="1417" w:bottom="1417" w:left="1417" w:header="708" w:footer="708" w:gutter="0"/>
      <w:pgBorders w:offsetFrom="page">
        <w:top w:val="threeDEngrave" w:sz="24" w:space="24" w:color="2F5496" w:themeColor="accent5" w:themeShade="BF"/>
        <w:left w:val="threeDEngrave" w:sz="24" w:space="24" w:color="2F5496" w:themeColor="accent5" w:themeShade="BF"/>
        <w:bottom w:val="threeDEmboss" w:sz="24" w:space="24" w:color="2F5496" w:themeColor="accent5" w:themeShade="BF"/>
        <w:right w:val="threeDEmboss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4"/>
    <w:rsid w:val="009B00BA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FFB5"/>
  <w15:chartTrackingRefBased/>
  <w15:docId w15:val="{6F9A0192-6808-44A5-8765-6C247ED8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2021-04-16T09:51:00Z</dcterms:created>
  <dcterms:modified xsi:type="dcterms:W3CDTF">2021-04-16T09:53:00Z</dcterms:modified>
</cp:coreProperties>
</file>