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TEMAT:Utrwalenie  wiadomości  dotyczących  maszyn  stosowanych  w  zabiegach  doprawiających  glebę.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*Proszę  przypomnieć  wiadomości  dotyczące  podstawowych  zabiegów  związanych  z doprawianiem gleby  ,przypomnieć  zasady  stosowania  włóki  ,bron  ,kultywatorów, wałów uprawowych, maszyn aktywnych i biernych,rodzaje i budowę poszczególnych  typów  bron, kultywatorów , budowę  i  oddziaływania na glebę poszczególnych rodzajów wałów uprawowych, agregatów  uprawowych  biernych  i czynnych(napędzanych od WOM ciągnika) ,maszyn   stosowanych   w uproszczonej  uprawie gleby.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*Odpowiedzieć  pisemnie  w  zeszycie  przedmiotowym  na  pytania: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-Jakie  są  stosowane  podstawowe  zabiegi doprawiania  gleby?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- W  jakim  celu  są stosowane  włóki?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-Omówić  rodzaje  bron stosowanych  w  zabiegach  doprawiających glebę.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-Przedstawić budowę  kultywatora  i  podać  przykłady  jego  zastosowania  w różnych  zabiegach  agrotechnicznych.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-Omówić poszczególne rodzaje stosowanych  wałów  uprawowych i  określić ich  oddziaływania  na glebę.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-Wyjaśnić pojęcia: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agregat uprawowy bierny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-agregat uprawowy czynny(aktywny)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-Omówić  budowę  dowolnego typu  agregatu  uprawowego.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-Na  czym  polega  uproszczona  uprawa  gleby  i  jakie  maszyny  są  przy  tym  wykorzystywane?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*Zrobić zdjęcia  z  odpowiedzi  na  pytania  i  przesłać  na e-mail:amrozowski2020@gmail.com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