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E08F" w14:textId="77777777" w:rsidR="00B078C3" w:rsidRDefault="00B078C3" w:rsidP="00105DC3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29D4C4B6" w14:textId="77777777" w:rsidR="00B078C3" w:rsidRDefault="00B078C3" w:rsidP="00105DC3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628B5035" w14:textId="77777777" w:rsidR="00B078C3" w:rsidRDefault="00B078C3" w:rsidP="00105DC3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1590F625" w14:textId="7B91E011" w:rsidR="00105DC3" w:rsidRPr="00D25EB7" w:rsidRDefault="00136DE2" w:rsidP="00105DC3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Przedmiotowe zasady oceniania z plastyki</w:t>
      </w:r>
    </w:p>
    <w:p w14:paraId="753FAAB3" w14:textId="77777777" w:rsidR="00105DC3" w:rsidRPr="00694281" w:rsidRDefault="00105DC3" w:rsidP="00105DC3">
      <w:pPr>
        <w:pStyle w:val="Textbody"/>
        <w:spacing w:after="0"/>
        <w:jc w:val="center"/>
        <w:rPr>
          <w:b/>
          <w:bCs/>
          <w:color w:val="000000"/>
          <w:sz w:val="48"/>
          <w:szCs w:val="48"/>
        </w:rPr>
      </w:pPr>
      <w:r w:rsidRPr="00D25EB7">
        <w:rPr>
          <w:b/>
          <w:bCs/>
          <w:color w:val="000000"/>
          <w:sz w:val="96"/>
          <w:szCs w:val="96"/>
        </w:rPr>
        <w:t>klas</w:t>
      </w:r>
      <w:r w:rsidR="00B078C3">
        <w:rPr>
          <w:b/>
          <w:bCs/>
          <w:color w:val="000000"/>
          <w:sz w:val="96"/>
          <w:szCs w:val="96"/>
        </w:rPr>
        <w:t>a</w:t>
      </w:r>
      <w:r w:rsidRPr="00D25EB7">
        <w:rPr>
          <w:b/>
          <w:bCs/>
          <w:color w:val="000000"/>
          <w:sz w:val="96"/>
          <w:szCs w:val="96"/>
        </w:rPr>
        <w:t xml:space="preserve"> IV</w:t>
      </w:r>
    </w:p>
    <w:p w14:paraId="26849D40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8915C6B" w14:textId="77777777" w:rsidR="00105DC3" w:rsidRPr="00D25EB7" w:rsidRDefault="00105DC3" w:rsidP="00105DC3">
      <w:pPr>
        <w:pStyle w:val="Textbody"/>
        <w:spacing w:after="0"/>
        <w:jc w:val="center"/>
        <w:rPr>
          <w:b/>
          <w:bCs/>
          <w:color w:val="000000"/>
          <w:sz w:val="56"/>
          <w:szCs w:val="56"/>
        </w:rPr>
      </w:pPr>
      <w:r w:rsidRPr="00D25EB7">
        <w:rPr>
          <w:b/>
          <w:bCs/>
          <w:color w:val="000000"/>
          <w:sz w:val="56"/>
          <w:szCs w:val="56"/>
        </w:rPr>
        <w:t>Katarzyna Kaźmierczak</w:t>
      </w:r>
    </w:p>
    <w:p w14:paraId="0B93493E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2C6D973B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034F85C2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1CCB165B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3625615A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53147E54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543F450A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1A487963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9657BE4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754ECB1E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AD33050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2F154FD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3F56455A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BAF668F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2FE661F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34A09BF0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108B1684" w14:textId="77777777" w:rsidR="00105DC3" w:rsidRDefault="00105DC3" w:rsidP="00105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536070"/>
      <w:r w:rsidRPr="001A7D30">
        <w:rPr>
          <w:rFonts w:ascii="Times New Roman" w:hAnsi="Times New Roman" w:cs="Times New Roman"/>
          <w:sz w:val="24"/>
          <w:szCs w:val="24"/>
        </w:rPr>
        <w:lastRenderedPageBreak/>
        <w:t xml:space="preserve">Przedmiotowy system oceniania ma na celu wspieranie rozwoju intelektualnego i osobowościowego ucznia. Wymagania edukacyjne formułowane są w oparciu o podstawę programową oraz „Program nauczania plastyki w klasach 4-7 – Do dzieła!” autorstwa Jadwiga Lukas i Krystyna </w:t>
      </w:r>
      <w:proofErr w:type="spellStart"/>
      <w:r w:rsidRPr="001A7D30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1A7D30">
        <w:rPr>
          <w:rFonts w:ascii="Times New Roman" w:hAnsi="Times New Roman" w:cs="Times New Roman"/>
          <w:sz w:val="24"/>
          <w:szCs w:val="24"/>
        </w:rPr>
        <w:t xml:space="preserve"> (NOWA ERA). </w:t>
      </w:r>
    </w:p>
    <w:p w14:paraId="42EB6EA4" w14:textId="77777777" w:rsidR="00105DC3" w:rsidRPr="001A7D30" w:rsidRDefault="00105DC3" w:rsidP="0010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Obszary podlegające ocenia</w:t>
      </w:r>
      <w:r w:rsidRPr="001A7D30">
        <w:rPr>
          <w:rFonts w:ascii="Times New Roman" w:hAnsi="Times New Roman" w:cs="Times New Roman"/>
          <w:b/>
          <w:sz w:val="28"/>
          <w:szCs w:val="28"/>
        </w:rPr>
        <w:t>niu na lekcjach plastyki:</w:t>
      </w:r>
    </w:p>
    <w:p w14:paraId="70D389FC" w14:textId="76C0EF7B" w:rsidR="00105DC3" w:rsidRPr="00B442A0" w:rsidRDefault="00105DC3" w:rsidP="00B442A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Indywidualny wkład pracy potrzebny do realizacji określonych zadań plastycznych</w:t>
      </w:r>
      <w:r w:rsidR="00B442A0">
        <w:rPr>
          <w:rFonts w:ascii="Times New Roman" w:hAnsi="Times New Roman" w:cs="Times New Roman"/>
          <w:sz w:val="24"/>
          <w:szCs w:val="24"/>
        </w:rPr>
        <w:t xml:space="preserve"> </w:t>
      </w:r>
      <w:r w:rsidRPr="00B442A0">
        <w:rPr>
          <w:rFonts w:ascii="Times New Roman" w:hAnsi="Times New Roman" w:cs="Times New Roman"/>
          <w:sz w:val="24"/>
          <w:szCs w:val="24"/>
        </w:rPr>
        <w:t>i jego zaangażowanie się w działania plastyczne na lekcji.</w:t>
      </w:r>
    </w:p>
    <w:p w14:paraId="7E616D8C" w14:textId="77777777" w:rsidR="00105DC3" w:rsidRPr="009D6F84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Samodzielnie wykonywane wytwory plastyczne.</w:t>
      </w:r>
    </w:p>
    <w:p w14:paraId="7AB48E5D" w14:textId="62B03D50" w:rsidR="00105DC3" w:rsidRPr="009D6F84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Znajomość podstawowych terminów plastycznych, epok i stylów w plastyce.</w:t>
      </w:r>
    </w:p>
    <w:p w14:paraId="7BC68562" w14:textId="1E2D1B2E" w:rsidR="00105DC3" w:rsidRPr="009D6F84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Systematyczne prowadzenie zeszytu, przygotowanie przyborów i materiałów plastycznych na lekcję.</w:t>
      </w:r>
    </w:p>
    <w:p w14:paraId="09F80DB2" w14:textId="77777777" w:rsidR="00105DC3" w:rsidRPr="009D6F84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Aktywne uczestnictwo w zajęciach.</w:t>
      </w:r>
    </w:p>
    <w:p w14:paraId="0C321A58" w14:textId="77777777" w:rsidR="00105DC3" w:rsidRPr="009D6F84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Włączenie się w życie artystyczne szkoły i poza nią, podejmowanie przez ucznia dodatkowych zadań plastycznych.</w:t>
      </w:r>
    </w:p>
    <w:p w14:paraId="792949AD" w14:textId="77777777" w:rsidR="00105DC3" w:rsidRPr="009D6F84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Wysiłek wkładany przez ucznia i wywiązywanie się z obowiązków wynikających ze specyfiki przedmiotu.</w:t>
      </w:r>
    </w:p>
    <w:p w14:paraId="3FFC7C64" w14:textId="055550DF" w:rsidR="00105DC3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Aby uczeń otrzymał ocenę celującą, musi spełnić powyższe kryteria oraz wziąć udział przynajmniej dwukrotnie w konkursach plastycznych</w:t>
      </w:r>
      <w:r w:rsidR="00DB7FF4">
        <w:rPr>
          <w:rFonts w:ascii="Times New Roman" w:hAnsi="Times New Roman" w:cs="Times New Roman"/>
          <w:sz w:val="24"/>
          <w:szCs w:val="24"/>
        </w:rPr>
        <w:t>.</w:t>
      </w:r>
    </w:p>
    <w:p w14:paraId="543CDC9F" w14:textId="77777777" w:rsidR="00105DC3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prawo wyznaczenia dodatkowego kryterium dla określonej pracy. Jest to forma ustnej umowy klasy z nauczycielem.</w:t>
      </w:r>
    </w:p>
    <w:p w14:paraId="3DE8A6DD" w14:textId="77777777" w:rsidR="00105DC3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jest nieobecny na lekcji ma obowiązek dowiedzieć się jakie materiały i przybory należy przygotować na kolejną lekcję.</w:t>
      </w:r>
    </w:p>
    <w:p w14:paraId="215643BB" w14:textId="77777777" w:rsidR="00105DC3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możliwość poprawienia oceny, ale w porozumieniu i terminie ustalonym przez nauczyciela. Ocena poprawiona jest wpisana do dziennika obok oceny poprzedniej i nie wyższa niż 4.</w:t>
      </w:r>
    </w:p>
    <w:p w14:paraId="05710F70" w14:textId="77777777" w:rsidR="00105DC3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jest nieprzygotowany, a mimo wszystko stara się wykonać pracę na lekcji z pożyczonych materiałów i wykazuje się aktywnością, wówczas otrzymuje ocenę pozytywną obniżoną o jeden stopień.</w:t>
      </w:r>
    </w:p>
    <w:p w14:paraId="5D69FF7F" w14:textId="77777777" w:rsidR="00105DC3" w:rsidRPr="009D6F84" w:rsidRDefault="00105DC3" w:rsidP="00105DC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niedostateczną otrzymuje uczeń, który nie odda pracy do oceny na lekcji.</w:t>
      </w:r>
    </w:p>
    <w:p w14:paraId="467B93BD" w14:textId="77777777" w:rsidR="00105DC3" w:rsidRPr="00CC34FE" w:rsidRDefault="00105DC3" w:rsidP="00105DC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</w:t>
      </w:r>
      <w:r w:rsidRPr="00CC34FE">
        <w:rPr>
          <w:rFonts w:ascii="Times New Roman" w:hAnsi="Times New Roman" w:cs="Times New Roman"/>
          <w:b/>
          <w:sz w:val="28"/>
          <w:szCs w:val="28"/>
        </w:rPr>
        <w:t xml:space="preserve"> oceniania uczniów</w:t>
      </w:r>
      <w:r>
        <w:rPr>
          <w:rFonts w:ascii="Times New Roman" w:hAnsi="Times New Roman" w:cs="Times New Roman"/>
          <w:b/>
          <w:sz w:val="28"/>
          <w:szCs w:val="28"/>
        </w:rPr>
        <w:t xml:space="preserve"> podczas wykonywania pracy plastycznej</w:t>
      </w:r>
      <w:r w:rsidRPr="00CC34FE">
        <w:rPr>
          <w:rFonts w:ascii="Times New Roman" w:hAnsi="Times New Roman" w:cs="Times New Roman"/>
          <w:b/>
          <w:sz w:val="28"/>
          <w:szCs w:val="28"/>
        </w:rPr>
        <w:t>:</w:t>
      </w:r>
    </w:p>
    <w:p w14:paraId="0DDF8305" w14:textId="77777777" w:rsidR="00105DC3" w:rsidRDefault="00105DC3" w:rsidP="00105DC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aktywność twórcza jest oceniania pozytywnie.</w:t>
      </w:r>
    </w:p>
    <w:p w14:paraId="52B2039F" w14:textId="77777777" w:rsidR="00105DC3" w:rsidRDefault="00105DC3" w:rsidP="00105DC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tematem, bogactwo treści.</w:t>
      </w:r>
    </w:p>
    <w:p w14:paraId="1241DC6E" w14:textId="77777777" w:rsidR="00105DC3" w:rsidRDefault="00105DC3" w:rsidP="00105DC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formalne – kompozycja, kolorystyka, zastosowane materiały.</w:t>
      </w:r>
    </w:p>
    <w:p w14:paraId="03B2307F" w14:textId="77777777" w:rsidR="00105DC3" w:rsidRDefault="00105DC3" w:rsidP="00105DC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techniki i odpowiednie wykorzystanie jej podczas wykonywania pracy plastycznej.</w:t>
      </w:r>
    </w:p>
    <w:p w14:paraId="65FB2504" w14:textId="77777777" w:rsidR="00105DC3" w:rsidRDefault="00105DC3" w:rsidP="00105DC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 – oryginalność.</w:t>
      </w:r>
    </w:p>
    <w:p w14:paraId="6EC80316" w14:textId="77777777" w:rsidR="00105DC3" w:rsidRDefault="00105DC3" w:rsidP="00105DC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pracy plastycznej.</w:t>
      </w:r>
    </w:p>
    <w:p w14:paraId="0A2B4DC5" w14:textId="77777777" w:rsidR="00105DC3" w:rsidRDefault="00105DC3" w:rsidP="00105DC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E9471" w14:textId="77777777" w:rsidR="00B442A0" w:rsidRDefault="00B442A0" w:rsidP="00105DC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D4EA7" w14:textId="77777777" w:rsidR="00105DC3" w:rsidRPr="001A7D30" w:rsidRDefault="00105DC3" w:rsidP="00105D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F499E" w14:textId="77777777" w:rsidR="00105DC3" w:rsidRPr="00277C59" w:rsidRDefault="00105DC3" w:rsidP="0010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Przedmiot ocenianych umiejętności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5DC3" w:rsidRPr="00277C59" w14:paraId="33C5CD10" w14:textId="77777777" w:rsidTr="00CE3921">
        <w:tc>
          <w:tcPr>
            <w:tcW w:w="9212" w:type="dxa"/>
            <w:gridSpan w:val="2"/>
          </w:tcPr>
          <w:p w14:paraId="3BA7E9EC" w14:textId="77777777" w:rsidR="00105DC3" w:rsidRPr="00277C59" w:rsidRDefault="00105DC3" w:rsidP="00CE392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Przygotowanie ucznia do zajęć – przygotowanie odpowiednich materiałów plastycznych, opanowanie wiedzy, wyszukanie informacji, wykonanie ćwiczeń i zadań wstępnych.</w:t>
            </w:r>
          </w:p>
        </w:tc>
      </w:tr>
      <w:tr w:rsidR="00105DC3" w:rsidRPr="00277C59" w14:paraId="33F4A2A1" w14:textId="77777777" w:rsidTr="00CE3921">
        <w:tc>
          <w:tcPr>
            <w:tcW w:w="4606" w:type="dxa"/>
          </w:tcPr>
          <w:p w14:paraId="4658BFD8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55C4A3EC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73D1887F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86E6254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4DBF0376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105DC3" w:rsidRPr="00277C59" w14:paraId="25B6ECED" w14:textId="77777777" w:rsidTr="00CE3921">
        <w:tc>
          <w:tcPr>
            <w:tcW w:w="4606" w:type="dxa"/>
          </w:tcPr>
          <w:p w14:paraId="4B0FCF62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przygotowanie podstawowych materiałów umożliwiających wykonanie prostego ćwiczenia;</w:t>
            </w:r>
          </w:p>
          <w:p w14:paraId="3893B4B9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wyszukanie prostych informacji umożliwiających udział w lekcji i przygotowujących do realizacji ćwiczeń.</w:t>
            </w:r>
          </w:p>
        </w:tc>
        <w:tc>
          <w:tcPr>
            <w:tcW w:w="4606" w:type="dxa"/>
          </w:tcPr>
          <w:p w14:paraId="1588FA0C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przygotowanie ciekawych materiałów umożliwiających wykonanie oryginalnego ćwiczenia;</w:t>
            </w:r>
          </w:p>
          <w:p w14:paraId="42ED53DC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wyszukanie bogatych informacji z różnych źródeł umożliwiających do realizacji ćwiczeń.</w:t>
            </w:r>
          </w:p>
        </w:tc>
      </w:tr>
      <w:tr w:rsidR="00105DC3" w:rsidRPr="00277C59" w14:paraId="612D7A41" w14:textId="77777777" w:rsidTr="00CE3921">
        <w:tc>
          <w:tcPr>
            <w:tcW w:w="9212" w:type="dxa"/>
            <w:gridSpan w:val="2"/>
          </w:tcPr>
          <w:p w14:paraId="75ABF6F1" w14:textId="77777777" w:rsidR="00105DC3" w:rsidRPr="00277C59" w:rsidRDefault="00105DC3" w:rsidP="00CE392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Postawa i zachowanie na zajęciach – kultura osobista w trakcie zajęć, wykonywanie poleceń, przestrzeganie zasad bezpieczeństwa podczas używania odpowiednich materiałów i narzędzi plastycznych, właściwa współpraca z innymi uczniami podczas wykonywania zadań grupowych.</w:t>
            </w:r>
          </w:p>
        </w:tc>
      </w:tr>
      <w:tr w:rsidR="00105DC3" w:rsidRPr="00277C59" w14:paraId="5FDD2DE9" w14:textId="77777777" w:rsidTr="00CE3921">
        <w:tc>
          <w:tcPr>
            <w:tcW w:w="4606" w:type="dxa"/>
          </w:tcPr>
          <w:p w14:paraId="28B7EF73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3369CE78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7D229434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29C7B17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382ADFEC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105DC3" w:rsidRPr="00277C59" w14:paraId="6B96F7E7" w14:textId="77777777" w:rsidTr="00CE3921">
        <w:tc>
          <w:tcPr>
            <w:tcW w:w="4606" w:type="dxa"/>
          </w:tcPr>
          <w:p w14:paraId="433720EE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spełnienie podstawowych poleceń, poprawne, odpowiednie zachowanie na zajęciach, znajomość podstawowych zasad bezpieczeństwa podczas wykonywania prac, związanych ze stosowanymi materiałami i narzędziami plastycznymi;</w:t>
            </w:r>
          </w:p>
          <w:p w14:paraId="34F729C5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podejmowanie częściowej współpracy z innymi uczniami podczas wykonywania zadań grupowych.</w:t>
            </w:r>
          </w:p>
        </w:tc>
        <w:tc>
          <w:tcPr>
            <w:tcW w:w="4606" w:type="dxa"/>
          </w:tcPr>
          <w:p w14:paraId="090A4635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spełnianie wszystkich poleceń, bardzo dobre zachowanie na zajęciach, znajomość wielu zasad bezpieczeństwa podczas wykonywania prac, związanych ze stosowanymi materiałami i narzędziami plastycznymi;</w:t>
            </w:r>
          </w:p>
          <w:p w14:paraId="6A341859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podejmowanie, pełnej, różnorodnej współpracy z innymi uczniami podczas wykonywania zadań grupowych.</w:t>
            </w:r>
          </w:p>
        </w:tc>
      </w:tr>
      <w:tr w:rsidR="00105DC3" w:rsidRPr="00277C59" w14:paraId="43503076" w14:textId="77777777" w:rsidTr="00CE3921">
        <w:tc>
          <w:tcPr>
            <w:tcW w:w="9212" w:type="dxa"/>
            <w:gridSpan w:val="2"/>
          </w:tcPr>
          <w:p w14:paraId="19B15680" w14:textId="77777777" w:rsidR="00105DC3" w:rsidRPr="00277C59" w:rsidRDefault="00105DC3" w:rsidP="00CE392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Realizacja prac plastycznych, ze szczególnym zwróceniem uwagi na zaangażowanie, pomysłowość, obiektywne ocenianie walorów artystycznych tworzonych kompozycji – zgodność pracy z tematem, celowość zastosowania środków artystycznego wyrazu, techniki  plastycznej, estetyka pracy.</w:t>
            </w:r>
          </w:p>
        </w:tc>
      </w:tr>
      <w:tr w:rsidR="00105DC3" w:rsidRPr="00277C59" w14:paraId="76A4B9EA" w14:textId="77777777" w:rsidTr="00CE3921">
        <w:tc>
          <w:tcPr>
            <w:tcW w:w="4606" w:type="dxa"/>
          </w:tcPr>
          <w:p w14:paraId="765FEF0A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59623A1C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285C182B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017F4D9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621910C1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105DC3" w:rsidRPr="00277C59" w14:paraId="38080B78" w14:textId="77777777" w:rsidTr="00CE3921">
        <w:tc>
          <w:tcPr>
            <w:tcW w:w="4606" w:type="dxa"/>
          </w:tcPr>
          <w:p w14:paraId="287D453D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tworzenie prostych, schematycznych kompozycji plastycznych, w luźny sposób związanych z tematem;</w:t>
            </w:r>
          </w:p>
          <w:p w14:paraId="68D5F91E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przypadkowy dobór środków wyrazu artystycznego, wykorzystywanie niektórych możliwości techniki wykonania pracy.</w:t>
            </w:r>
          </w:p>
        </w:tc>
        <w:tc>
          <w:tcPr>
            <w:tcW w:w="4606" w:type="dxa"/>
          </w:tcPr>
          <w:p w14:paraId="73C2EA6F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tworzenie ciekawych oryginalnych kompozycji, w pełni oddających zadany temat, nietypowo ujmujących temat;</w:t>
            </w:r>
          </w:p>
          <w:p w14:paraId="17A88BCE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celowy dobór środków artystycznego wyrazu w pracy plastycznej, wykorzystywanie różnorodnych możliwości techniki.</w:t>
            </w:r>
          </w:p>
        </w:tc>
      </w:tr>
      <w:tr w:rsidR="00105DC3" w:rsidRPr="00277C59" w14:paraId="2A2DF137" w14:textId="77777777" w:rsidTr="00CE3921">
        <w:tc>
          <w:tcPr>
            <w:tcW w:w="9212" w:type="dxa"/>
            <w:gridSpan w:val="2"/>
          </w:tcPr>
          <w:p w14:paraId="27ACC5D3" w14:textId="77777777" w:rsidR="00105DC3" w:rsidRPr="00277C59" w:rsidRDefault="00105DC3" w:rsidP="00CE392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Wiedza o środkach artystycznego wyrazu, elementy wiedzy o dziedzinach sztuki i wybranych zagadnieniach z dziedzictwa kulturowego, omawianie i interpretowanie formy i przekazu dzieł, wykonanie prac.</w:t>
            </w:r>
          </w:p>
        </w:tc>
      </w:tr>
      <w:tr w:rsidR="00105DC3" w:rsidRPr="00277C59" w14:paraId="423B23A8" w14:textId="77777777" w:rsidTr="00CE3921">
        <w:tc>
          <w:tcPr>
            <w:tcW w:w="4606" w:type="dxa"/>
          </w:tcPr>
          <w:p w14:paraId="3F8BA259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6AE0023A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2EC2595E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0EB2D02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092A98F8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105DC3" w:rsidRPr="00277C59" w14:paraId="5594E0C2" w14:textId="77777777" w:rsidTr="00CE3921">
        <w:tc>
          <w:tcPr>
            <w:tcW w:w="4606" w:type="dxa"/>
          </w:tcPr>
          <w:p w14:paraId="71D3BB65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wyrywkowa wiedza o specyfice, zastosowaniu środków artystycznego wyrazu, znajomość podstawowych zagadnień dotyczących dziedzin plastyki i rodzajów dzieł;</w:t>
            </w:r>
          </w:p>
          <w:p w14:paraId="62C909F3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częściowa znajomość niektórych zagadnień z dziedzictwa kulturalnego;</w:t>
            </w:r>
          </w:p>
          <w:p w14:paraId="558F9DA5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omawianie i interpretowanie niektórych zagadnień odnoszących się do formy dzieła, niektórych treści, przekazu dzieł.</w:t>
            </w:r>
          </w:p>
        </w:tc>
        <w:tc>
          <w:tcPr>
            <w:tcW w:w="4606" w:type="dxa"/>
          </w:tcPr>
          <w:p w14:paraId="019FB224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pełna wiedza o specyfice, zastosowaniu środków artystycznego wyrazu, znajomość wielu zagadnień dotyczących dziedzin plastyki i rodzajów dzieł;</w:t>
            </w:r>
          </w:p>
          <w:p w14:paraId="6681B178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dobra znajomość wybranych zagadnień z dziedzictwa kulturowego;</w:t>
            </w:r>
          </w:p>
          <w:p w14:paraId="188230BF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omawianie i interpretowanie różnorodnych zagadnień odnoszących się do formy dzieła, niesionych przez nie różnych treści, przekazu dzieła.</w:t>
            </w:r>
          </w:p>
        </w:tc>
      </w:tr>
      <w:tr w:rsidR="00105DC3" w:rsidRPr="00277C59" w14:paraId="6F20BFC4" w14:textId="77777777" w:rsidTr="00CE3921">
        <w:tc>
          <w:tcPr>
            <w:tcW w:w="9212" w:type="dxa"/>
            <w:gridSpan w:val="2"/>
          </w:tcPr>
          <w:p w14:paraId="4B7F565B" w14:textId="77777777" w:rsidR="00105DC3" w:rsidRPr="00277C59" w:rsidRDefault="00105DC3" w:rsidP="00CE392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Aktywność artystyczna  jako twórcza postawa, odwaga, oryginalność myślenia podczas planowania i realizacji happeningów, akcji plastycznych.</w:t>
            </w:r>
          </w:p>
        </w:tc>
      </w:tr>
      <w:tr w:rsidR="00105DC3" w:rsidRPr="00277C59" w14:paraId="4643CA1E" w14:textId="77777777" w:rsidTr="00CE3921">
        <w:tc>
          <w:tcPr>
            <w:tcW w:w="4606" w:type="dxa"/>
          </w:tcPr>
          <w:p w14:paraId="5669B2D2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2FFDFC6E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3DC9CF25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21C875A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1B81310F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105DC3" w:rsidRPr="00277C59" w14:paraId="6EC3BB3D" w14:textId="77777777" w:rsidTr="00CE3921">
        <w:tc>
          <w:tcPr>
            <w:tcW w:w="4606" w:type="dxa"/>
          </w:tcPr>
          <w:p w14:paraId="31ADBE2F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stosowanie uproszczonych dosyć typowych rozwiązań, mało oryginalnych pomysłów w celu obmyślenia i realizacji happeningu, akcji plastycznej.</w:t>
            </w:r>
          </w:p>
        </w:tc>
        <w:tc>
          <w:tcPr>
            <w:tcW w:w="4606" w:type="dxa"/>
          </w:tcPr>
          <w:p w14:paraId="7165F061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kreatywność, odwaga, oryginalność myślenia podczas planowania i realizacji happeningów, akcji plastycznych i innych działań obejmujących nowe, współczesne dzieła sztuki, szukanie różnorodnych rozwiązań.</w:t>
            </w:r>
          </w:p>
        </w:tc>
      </w:tr>
      <w:tr w:rsidR="00105DC3" w:rsidRPr="00277C59" w14:paraId="345560EB" w14:textId="77777777" w:rsidTr="00CE3921">
        <w:tc>
          <w:tcPr>
            <w:tcW w:w="9212" w:type="dxa"/>
            <w:gridSpan w:val="2"/>
          </w:tcPr>
          <w:p w14:paraId="65F2F2B1" w14:textId="77777777" w:rsidR="00105DC3" w:rsidRPr="00277C59" w:rsidRDefault="00105DC3" w:rsidP="00CE3921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Gotowość do uczestniczenia w kulturze.</w:t>
            </w:r>
          </w:p>
        </w:tc>
      </w:tr>
      <w:tr w:rsidR="00105DC3" w:rsidRPr="00277C59" w14:paraId="71BCB4B7" w14:textId="77777777" w:rsidTr="00CE3921">
        <w:tc>
          <w:tcPr>
            <w:tcW w:w="4606" w:type="dxa"/>
          </w:tcPr>
          <w:p w14:paraId="4A73F16F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5D0215E6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340F0BF2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04A1243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74AB7BE3" w14:textId="77777777" w:rsidR="00105DC3" w:rsidRPr="00277C59" w:rsidRDefault="00105DC3" w:rsidP="00C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105DC3" w:rsidRPr="00277C59" w14:paraId="34051878" w14:textId="77777777" w:rsidTr="00CE3921">
        <w:tc>
          <w:tcPr>
            <w:tcW w:w="4606" w:type="dxa"/>
          </w:tcPr>
          <w:p w14:paraId="6F6DB70E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bierne uczestniczenie w wydarzeniach kulturalnych, oglądanie wystaw bez zaangażowania i uważnego analizowania i interpretowania ich formy i treści;</w:t>
            </w:r>
          </w:p>
          <w:p w14:paraId="5F14878D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mało aktywny udział w zajęciach dotyczących tradycji regionalnych i Polski.</w:t>
            </w:r>
          </w:p>
        </w:tc>
        <w:tc>
          <w:tcPr>
            <w:tcW w:w="4606" w:type="dxa"/>
          </w:tcPr>
          <w:p w14:paraId="31A1029E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aktywny udział w wydarzeniach kulturalnych, wnikliwe i analizowanie i intepretowanie ich formy oraz treści;</w:t>
            </w:r>
          </w:p>
          <w:p w14:paraId="08EE2B70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aktywność, zaangażowanie podczas zajęć dotyczących tradycji regionalnych i Polski.</w:t>
            </w:r>
          </w:p>
        </w:tc>
      </w:tr>
    </w:tbl>
    <w:p w14:paraId="42887096" w14:textId="77777777" w:rsidR="00105DC3" w:rsidRPr="00277C59" w:rsidRDefault="00105DC3" w:rsidP="00105DC3">
      <w:pPr>
        <w:rPr>
          <w:rFonts w:ascii="Times New Roman" w:hAnsi="Times New Roman" w:cs="Times New Roman"/>
          <w:sz w:val="24"/>
          <w:szCs w:val="24"/>
        </w:rPr>
      </w:pPr>
    </w:p>
    <w:p w14:paraId="0753FECA" w14:textId="198835A9" w:rsidR="00105DC3" w:rsidRDefault="00105DC3" w:rsidP="00105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F5F1A" w14:textId="46701F98" w:rsidR="008C2FDC" w:rsidRDefault="008C2FDC" w:rsidP="00105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8D811" w14:textId="77777777" w:rsidR="008C2FDC" w:rsidRDefault="008C2FDC" w:rsidP="00105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24C1F" w14:textId="77777777" w:rsidR="00105DC3" w:rsidRPr="00277C59" w:rsidRDefault="00105DC3" w:rsidP="0010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59">
        <w:rPr>
          <w:rFonts w:ascii="Times New Roman" w:hAnsi="Times New Roman" w:cs="Times New Roman"/>
          <w:b/>
          <w:sz w:val="28"/>
          <w:szCs w:val="28"/>
        </w:rPr>
        <w:t>Ocenianie i zakres opanowanych treści programowych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05DC3" w:rsidRPr="00277C59" w14:paraId="2C4BC9CA" w14:textId="77777777" w:rsidTr="00CE3921">
        <w:tc>
          <w:tcPr>
            <w:tcW w:w="2518" w:type="dxa"/>
          </w:tcPr>
          <w:p w14:paraId="220F18B5" w14:textId="77777777" w:rsidR="00105DC3" w:rsidRPr="00A5256E" w:rsidRDefault="00105DC3" w:rsidP="00CE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Ocena niedostateczna</w:t>
            </w:r>
          </w:p>
        </w:tc>
        <w:tc>
          <w:tcPr>
            <w:tcW w:w="6694" w:type="dxa"/>
          </w:tcPr>
          <w:p w14:paraId="38338A42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Poziom opanowanych treści nie umożliwia podjęcia nauki na następnym etapie edukacyjnym, nieuczestniczenie w kulturze.</w:t>
            </w:r>
          </w:p>
        </w:tc>
      </w:tr>
      <w:tr w:rsidR="00105DC3" w:rsidRPr="00277C59" w14:paraId="2F3EA8B7" w14:textId="77777777" w:rsidTr="00CE3921">
        <w:tc>
          <w:tcPr>
            <w:tcW w:w="2518" w:type="dxa"/>
          </w:tcPr>
          <w:p w14:paraId="72890C9E" w14:textId="77777777" w:rsidR="00105DC3" w:rsidRPr="00A5256E" w:rsidRDefault="00105DC3" w:rsidP="00CE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  <w:p w14:paraId="0EB5F91F" w14:textId="77777777" w:rsidR="00105DC3" w:rsidRPr="00A5256E" w:rsidRDefault="00105DC3" w:rsidP="00CE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(treści konieczne)</w:t>
            </w:r>
          </w:p>
        </w:tc>
        <w:tc>
          <w:tcPr>
            <w:tcW w:w="6694" w:type="dxa"/>
          </w:tcPr>
          <w:p w14:paraId="7622C724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Przyswojenie treści dotyczących plastyki, nabycie umiejętności umożliwiających realizację zadań życia codziennego dotyczących posługiwania się językiem plastyki w zakresie elementarnym, odnoszącym się do codziennych sytuacji życiowych, wykonywania schematycznych, znacznie uproszczonych prac plastycznych związanych z życiem codziennym, bierne uczestnictwo w kulturze.</w:t>
            </w:r>
          </w:p>
        </w:tc>
      </w:tr>
      <w:tr w:rsidR="00105DC3" w:rsidRPr="00277C59" w14:paraId="76E81C4E" w14:textId="77777777" w:rsidTr="00CE3921">
        <w:tc>
          <w:tcPr>
            <w:tcW w:w="2518" w:type="dxa"/>
          </w:tcPr>
          <w:p w14:paraId="11DB390B" w14:textId="77777777" w:rsidR="00105DC3" w:rsidRPr="00A5256E" w:rsidRDefault="00105DC3" w:rsidP="00CE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(treści podstawowe)</w:t>
            </w:r>
          </w:p>
        </w:tc>
        <w:tc>
          <w:tcPr>
            <w:tcW w:w="6694" w:type="dxa"/>
          </w:tcPr>
          <w:p w14:paraId="22281631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Przyswojenie podstawowych treści umożliwiających realizowanie </w:t>
            </w: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prostych, schematycznych, stereotypowych kompozycji plastycznych, uproszczone wypowiedzi o sztuce, świadomość potrzeby estetyki otoczenia, bierny stosunek do kształtowania estetyki otoczenia, mało aktywne uczestnictwo w kulturze.</w:t>
            </w:r>
          </w:p>
        </w:tc>
      </w:tr>
      <w:tr w:rsidR="00105DC3" w:rsidRPr="00277C59" w14:paraId="17752264" w14:textId="77777777" w:rsidTr="00CE3921">
        <w:tc>
          <w:tcPr>
            <w:tcW w:w="2518" w:type="dxa"/>
          </w:tcPr>
          <w:p w14:paraId="4192D99E" w14:textId="77777777" w:rsidR="00105DC3" w:rsidRPr="00A5256E" w:rsidRDefault="00105DC3" w:rsidP="00CE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Ocena dobra </w:t>
            </w:r>
          </w:p>
          <w:p w14:paraId="39B350D9" w14:textId="77777777" w:rsidR="00105DC3" w:rsidRPr="00A5256E" w:rsidRDefault="00105DC3" w:rsidP="00CE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(treści rozszerzone)</w:t>
            </w:r>
          </w:p>
        </w:tc>
        <w:tc>
          <w:tcPr>
            <w:tcW w:w="6694" w:type="dxa"/>
          </w:tcPr>
          <w:p w14:paraId="2F31757E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 Przyswojenie treści umożliwiających tworzenie złożonych praktycznych i teoretycznych ćwiczeń plastycznych, duża aktywność twórcza, analizowanie niektórych wskazanych treści zawartych w dziełach, przenoszenie wiedzy o plastyce na inne dziedziny życia, m.in. kształtowanie estetyki otoczenia, aktywne uczestnictwo w kulturze.</w:t>
            </w:r>
          </w:p>
        </w:tc>
      </w:tr>
      <w:tr w:rsidR="00105DC3" w:rsidRPr="00277C59" w14:paraId="31E36BB3" w14:textId="77777777" w:rsidTr="00CE3921">
        <w:tc>
          <w:tcPr>
            <w:tcW w:w="2518" w:type="dxa"/>
          </w:tcPr>
          <w:p w14:paraId="03B511FA" w14:textId="5DE86BDA" w:rsidR="00105DC3" w:rsidRPr="00A5256E" w:rsidRDefault="00105DC3" w:rsidP="00CE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 (treści dopełniające, realizacja wymagań programowych i podstawy programowej)</w:t>
            </w:r>
          </w:p>
        </w:tc>
        <w:tc>
          <w:tcPr>
            <w:tcW w:w="6694" w:type="dxa"/>
          </w:tcPr>
          <w:p w14:paraId="547F4769" w14:textId="77777777" w:rsidR="00105DC3" w:rsidRPr="00277C59" w:rsidRDefault="00105DC3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Bardzo dobre przyswojenie treści teoretycznych umiejętności praktycznych, wykonywanie różnorodnych, oryginalnych kompozycji plastycznych, bardzo duża aktywność twórcza, dobre posługiwanie się środkami wyrazu artystycznego w wykonywanych pracach, wnikliwe analizowanie treści dzieł, znajdowanie licznych powiązań między plastyką a innymi dziedzinami życia, aktywne wpływanie na estetykę otoczenia, rozszerzanie wiedzy poprzez korzystanie z różnych źródeł informacji, mediów, bardzo aktywne uczestnictwo w kulturze.</w:t>
            </w:r>
          </w:p>
        </w:tc>
      </w:tr>
      <w:tr w:rsidR="00105DC3" w:rsidRPr="00277C59" w14:paraId="48542E33" w14:textId="77777777" w:rsidTr="00CE3921">
        <w:tc>
          <w:tcPr>
            <w:tcW w:w="2518" w:type="dxa"/>
          </w:tcPr>
          <w:p w14:paraId="7CA782B9" w14:textId="77777777" w:rsidR="00105DC3" w:rsidRPr="00A5256E" w:rsidRDefault="00105DC3" w:rsidP="00CE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  <w:p w14:paraId="414EE519" w14:textId="38BE3A30" w:rsidR="00105DC3" w:rsidRPr="00A5256E" w:rsidRDefault="00105DC3" w:rsidP="00CE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440E">
              <w:rPr>
                <w:rFonts w:ascii="Times New Roman" w:hAnsi="Times New Roman" w:cs="Times New Roman"/>
                <w:b/>
                <w:sz w:val="24"/>
                <w:szCs w:val="24"/>
              </w:rPr>
              <w:t>pełna realizacja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r w:rsidR="009D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podstawy programowej)</w:t>
            </w:r>
          </w:p>
        </w:tc>
        <w:tc>
          <w:tcPr>
            <w:tcW w:w="6694" w:type="dxa"/>
          </w:tcPr>
          <w:p w14:paraId="0AB7CD85" w14:textId="6E80BD11" w:rsidR="00105DC3" w:rsidRPr="00277C59" w:rsidRDefault="006029A4" w:rsidP="00C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5DC3" w:rsidRPr="00277C59">
              <w:rPr>
                <w:rFonts w:ascii="Times New Roman" w:hAnsi="Times New Roman" w:cs="Times New Roman"/>
                <w:sz w:val="24"/>
                <w:szCs w:val="24"/>
              </w:rPr>
              <w:t>ostawa twórcza, poszukująca, samodzielna, oryginalna twórczość plastyczna, świadome posługiwanie się środkami artystycznego wyrazu w podejmowanych pracach, analizowanie różnorodnych treści zawartych w dziełach sztuki, zauważanie różnorodnych powiązań plastyki z innymi dziedzinami życia, kształtowanie estetyki otoczenie w różnorodnych formach, rozszerzenie wiedzy poprzez korzystanie z różnych źródeł informacji, mediów, bardzo aktywne uczestnictwo w kulturze, żywe zainteresowanie zjawiskami w sztuce i wydarzeniami artystycznymi, udział w konkursach.</w:t>
            </w:r>
          </w:p>
        </w:tc>
      </w:tr>
      <w:bookmarkEnd w:id="0"/>
    </w:tbl>
    <w:p w14:paraId="7993F077" w14:textId="77777777" w:rsidR="006029A4" w:rsidRDefault="006029A4" w:rsidP="005827CD">
      <w:pPr>
        <w:pStyle w:val="Textbody"/>
        <w:spacing w:after="0"/>
        <w:rPr>
          <w:b/>
          <w:bCs/>
          <w:color w:val="000000"/>
          <w:sz w:val="32"/>
          <w:szCs w:val="32"/>
        </w:rPr>
      </w:pPr>
    </w:p>
    <w:p w14:paraId="175587B6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743FE26" w14:textId="77777777" w:rsidR="00105DC3" w:rsidRDefault="00105DC3" w:rsidP="00105DC3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Klasa IV</w:t>
      </w:r>
    </w:p>
    <w:p w14:paraId="1679D804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</w:p>
    <w:p w14:paraId="5B60CD9F" w14:textId="77777777" w:rsidR="00105DC3" w:rsidRDefault="00105DC3" w:rsidP="00105DC3">
      <w:pPr>
        <w:pStyle w:val="Textbody"/>
        <w:spacing w:after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Ocenę celującą </w:t>
      </w:r>
      <w:r>
        <w:rPr>
          <w:color w:val="000000"/>
          <w:sz w:val="28"/>
          <w:szCs w:val="28"/>
        </w:rPr>
        <w:t>otrzymuje uczeń, który opanował zakres wiadomości i umiejętności objętych programem w stopniu wysokim:</w:t>
      </w:r>
    </w:p>
    <w:p w14:paraId="2BBD2122" w14:textId="7F14B189" w:rsidR="00105DC3" w:rsidRDefault="00105DC3" w:rsidP="00105DC3">
      <w:pPr>
        <w:pStyle w:val="Textbody"/>
        <w:numPr>
          <w:ilvl w:val="0"/>
          <w:numId w:val="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samodzielnie i twórczo rozwija indywidualne uzdolnienia plastyczne</w:t>
      </w:r>
      <w:r w:rsidR="00B50C5D">
        <w:rPr>
          <w:color w:val="000000"/>
          <w:sz w:val="28"/>
          <w:szCs w:val="28"/>
        </w:rPr>
        <w:t xml:space="preserve"> oraz umiejętność posługiwania się narzędziami plastycznymi</w:t>
      </w:r>
      <w:r>
        <w:rPr>
          <w:color w:val="000000"/>
          <w:sz w:val="28"/>
          <w:szCs w:val="28"/>
        </w:rPr>
        <w:t>,</w:t>
      </w:r>
    </w:p>
    <w:p w14:paraId="2FA95BC5" w14:textId="388B6114" w:rsidR="00105DC3" w:rsidRDefault="00A96025" w:rsidP="00105DC3">
      <w:pPr>
        <w:pStyle w:val="Textbody"/>
        <w:numPr>
          <w:ilvl w:val="0"/>
          <w:numId w:val="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5DC3">
        <w:rPr>
          <w:color w:val="000000"/>
          <w:sz w:val="28"/>
          <w:szCs w:val="28"/>
        </w:rPr>
        <w:t>określa rolę plastyki w najbliższym otoczeniu,</w:t>
      </w:r>
    </w:p>
    <w:p w14:paraId="0F326DCF" w14:textId="77777777" w:rsidR="00105DC3" w:rsidRDefault="00105DC3" w:rsidP="00105DC3">
      <w:pPr>
        <w:pStyle w:val="Textbody"/>
        <w:numPr>
          <w:ilvl w:val="0"/>
          <w:numId w:val="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stosuje w działaniach plastycznych różne narzędzia i podłoża rysunkowe w zależności od charakteru i tematu pracy,</w:t>
      </w:r>
    </w:p>
    <w:p w14:paraId="1CAB5E7D" w14:textId="77777777" w:rsidR="00105DC3" w:rsidRDefault="00105DC3" w:rsidP="00105DC3">
      <w:pPr>
        <w:pStyle w:val="Textbody"/>
        <w:numPr>
          <w:ilvl w:val="0"/>
          <w:numId w:val="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klasyfikuje daną barwę do odpowiedniego rodzaju barw,</w:t>
      </w:r>
    </w:p>
    <w:p w14:paraId="7554B567" w14:textId="77777777" w:rsidR="00105DC3" w:rsidRDefault="00105DC3" w:rsidP="00105DC3">
      <w:pPr>
        <w:pStyle w:val="Textbody"/>
        <w:numPr>
          <w:ilvl w:val="0"/>
          <w:numId w:val="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określa gamę barwną i tonację wybranych obrazów,</w:t>
      </w:r>
    </w:p>
    <w:p w14:paraId="4DC02202" w14:textId="77777777" w:rsidR="00105DC3" w:rsidRDefault="00105DC3" w:rsidP="00105DC3">
      <w:pPr>
        <w:pStyle w:val="Textbody"/>
        <w:numPr>
          <w:ilvl w:val="0"/>
          <w:numId w:val="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określa, czym się charakteryzują farby akwarelowe, temperowe, pastelowe,</w:t>
      </w:r>
    </w:p>
    <w:p w14:paraId="5EE58EA7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279E7409" w14:textId="77777777" w:rsidR="00105DC3" w:rsidRDefault="00105DC3" w:rsidP="00105DC3">
      <w:pPr>
        <w:pStyle w:val="Textbody"/>
        <w:numPr>
          <w:ilvl w:val="0"/>
          <w:numId w:val="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aktywnie uczestniczy w zajęciach lekcyjnych oraz w życiu artystycznym </w:t>
      </w:r>
      <w:r>
        <w:rPr>
          <w:color w:val="000000"/>
          <w:sz w:val="28"/>
          <w:szCs w:val="28"/>
        </w:rPr>
        <w:lastRenderedPageBreak/>
        <w:t>szkoły,</w:t>
      </w:r>
    </w:p>
    <w:p w14:paraId="04D64F2C" w14:textId="77777777" w:rsidR="00105DC3" w:rsidRDefault="00105DC3" w:rsidP="00105DC3">
      <w:pPr>
        <w:pStyle w:val="Textbody"/>
        <w:numPr>
          <w:ilvl w:val="0"/>
          <w:numId w:val="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reprezentuje szkołę w konkursach plastycznych w ciągu całego roku szkolnego,</w:t>
      </w:r>
    </w:p>
    <w:p w14:paraId="2CA7EC8E" w14:textId="77777777" w:rsidR="00105DC3" w:rsidRDefault="00105DC3" w:rsidP="00105DC3">
      <w:pPr>
        <w:pStyle w:val="Textbody"/>
        <w:numPr>
          <w:ilvl w:val="0"/>
          <w:numId w:val="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podejmuje dodatkowe zadania (zdobywa informacje z innych źródeł).</w:t>
      </w:r>
    </w:p>
    <w:p w14:paraId="412AC573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</w:p>
    <w:p w14:paraId="20E599A8" w14:textId="77777777" w:rsidR="00105DC3" w:rsidRDefault="00105DC3" w:rsidP="00105DC3">
      <w:pPr>
        <w:pStyle w:val="Textbody"/>
        <w:spacing w:after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Ocenę bardzo dobra </w:t>
      </w:r>
      <w:r>
        <w:rPr>
          <w:color w:val="000000"/>
          <w:sz w:val="28"/>
          <w:szCs w:val="28"/>
        </w:rPr>
        <w:t>otrzymuje uczeń, który opanował zakres wiadomości i umiejętności w bardzo dobrym stopniu:</w:t>
      </w:r>
    </w:p>
    <w:p w14:paraId="23448372" w14:textId="77777777" w:rsidR="00105DC3" w:rsidRDefault="00105DC3" w:rsidP="00105DC3">
      <w:pPr>
        <w:pStyle w:val="Textbody"/>
        <w:numPr>
          <w:ilvl w:val="0"/>
          <w:numId w:val="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wykazuje zaangażowanie i pomysłowość podczas wykonywania prac plastycznych,</w:t>
      </w:r>
    </w:p>
    <w:p w14:paraId="167375D9" w14:textId="77777777" w:rsidR="00105DC3" w:rsidRDefault="00105DC3" w:rsidP="00105DC3">
      <w:pPr>
        <w:pStyle w:val="Textbody"/>
        <w:numPr>
          <w:ilvl w:val="0"/>
          <w:numId w:val="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umiejętnie posługuje się środkami plastycznymi i dobiera technikę do tematu pracy,</w:t>
      </w:r>
    </w:p>
    <w:p w14:paraId="667CB99B" w14:textId="77777777" w:rsidR="00105DC3" w:rsidRDefault="00105DC3" w:rsidP="00105DC3">
      <w:pPr>
        <w:pStyle w:val="Textbody"/>
        <w:numPr>
          <w:ilvl w:val="0"/>
          <w:numId w:val="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systematycznie oddaje prace wykonane na lekcji zgodnie z tematem zajęć, stosuje w nich własną inwencję twórczą,  </w:t>
      </w:r>
    </w:p>
    <w:p w14:paraId="59E95CDA" w14:textId="77777777" w:rsidR="00105DC3" w:rsidRDefault="00105DC3" w:rsidP="00105DC3">
      <w:pPr>
        <w:pStyle w:val="Textbody"/>
        <w:numPr>
          <w:ilvl w:val="0"/>
          <w:numId w:val="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posługuje się plastycznymi środkami wyrazu: kolor, plama, lina, bryła, kreska oraz tworzy plamy walorowe, głównie poprzez zagęszczanie krótkich linii,</w:t>
      </w:r>
    </w:p>
    <w:p w14:paraId="689C0676" w14:textId="77777777" w:rsidR="00105DC3" w:rsidRDefault="00105DC3" w:rsidP="00105DC3">
      <w:pPr>
        <w:pStyle w:val="Textbody"/>
        <w:numPr>
          <w:ilvl w:val="0"/>
          <w:numId w:val="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podczas prac plastycznych stosuje wiadomości dotyczące barw pochodnych, dopełniających, złamanych, ciepłych i zimnych,</w:t>
      </w:r>
    </w:p>
    <w:p w14:paraId="44B0D2F4" w14:textId="77777777" w:rsidR="00105DC3" w:rsidRDefault="00105DC3" w:rsidP="00105DC3">
      <w:pPr>
        <w:pStyle w:val="Textbody"/>
        <w:numPr>
          <w:ilvl w:val="0"/>
          <w:numId w:val="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wyraża w pracy plastycznej uczucia i nastrój za pomocą odpowiednio dobranych barw,</w:t>
      </w:r>
    </w:p>
    <w:p w14:paraId="4E99BEAB" w14:textId="77777777" w:rsidR="00105DC3" w:rsidRDefault="00105DC3" w:rsidP="00105DC3">
      <w:pPr>
        <w:pStyle w:val="Textbody"/>
        <w:numPr>
          <w:ilvl w:val="0"/>
          <w:numId w:val="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potrafi wykonać pracę uwzględniając światłocień,</w:t>
      </w:r>
    </w:p>
    <w:p w14:paraId="7B3492C4" w14:textId="77777777" w:rsidR="00105DC3" w:rsidRDefault="00105DC3" w:rsidP="00105DC3">
      <w:pPr>
        <w:pStyle w:val="Textbody"/>
        <w:numPr>
          <w:ilvl w:val="0"/>
          <w:numId w:val="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ilustruje za pomocą kresek różne rodzaje faktur oraz wydobywa różnice kształtu i wielkość,</w:t>
      </w:r>
    </w:p>
    <w:p w14:paraId="2AEF5194" w14:textId="77777777" w:rsidR="00105DC3" w:rsidRDefault="00105DC3" w:rsidP="00105DC3">
      <w:pPr>
        <w:pStyle w:val="Textbody"/>
        <w:numPr>
          <w:ilvl w:val="0"/>
          <w:numId w:val="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opisuje efekty malarskie, które można uzyskać dzięki technice akwarelowej, plakatowej, pastelowej,</w:t>
      </w:r>
    </w:p>
    <w:p w14:paraId="3A1975A8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7DC36E2B" w14:textId="77777777" w:rsidR="00105DC3" w:rsidRDefault="00105DC3" w:rsidP="00105DC3">
      <w:pPr>
        <w:pStyle w:val="Textbody"/>
        <w:numPr>
          <w:ilvl w:val="0"/>
          <w:numId w:val="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wykazuje aktywną postawę w pracach indywidualnych i zespołowych,</w:t>
      </w:r>
    </w:p>
    <w:p w14:paraId="4D66540B" w14:textId="77777777" w:rsidR="00105DC3" w:rsidRDefault="00105DC3" w:rsidP="00105DC3">
      <w:pPr>
        <w:pStyle w:val="Textbody"/>
        <w:numPr>
          <w:ilvl w:val="0"/>
          <w:numId w:val="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uzyskuje bardzo dobre i dobre oceny cząstkowe,</w:t>
      </w:r>
    </w:p>
    <w:p w14:paraId="69B2FD8A" w14:textId="77777777" w:rsidR="00105DC3" w:rsidRDefault="00105DC3" w:rsidP="00105DC3">
      <w:pPr>
        <w:pStyle w:val="Textbody"/>
        <w:numPr>
          <w:ilvl w:val="0"/>
          <w:numId w:val="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bardzo dobrze wywiązuje się z powierzonych mu zadań.</w:t>
      </w:r>
    </w:p>
    <w:p w14:paraId="12B58548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</w:p>
    <w:p w14:paraId="58C6CF15" w14:textId="77777777" w:rsidR="00105DC3" w:rsidRDefault="00105DC3" w:rsidP="00105DC3">
      <w:pPr>
        <w:pStyle w:val="Textbody"/>
        <w:spacing w:after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Ocenę dobra </w:t>
      </w:r>
      <w:r>
        <w:rPr>
          <w:color w:val="000000"/>
          <w:sz w:val="28"/>
          <w:szCs w:val="28"/>
        </w:rPr>
        <w:t>otrzymuje uczeń, który opanował zakres wiadomości i umiejętności w stopniu średnim:</w:t>
      </w:r>
    </w:p>
    <w:p w14:paraId="5E032DBF" w14:textId="77777777" w:rsidR="00105DC3" w:rsidRDefault="00105DC3" w:rsidP="00105DC3">
      <w:pPr>
        <w:pStyle w:val="Textbody"/>
        <w:numPr>
          <w:ilvl w:val="0"/>
          <w:numId w:val="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zna podstawowe terminy plastyczne omawiane w klasie IV i wie co one oznaczają,</w:t>
      </w:r>
    </w:p>
    <w:p w14:paraId="3AFEDF6A" w14:textId="77777777" w:rsidR="00105DC3" w:rsidRDefault="00105DC3" w:rsidP="00105DC3">
      <w:pPr>
        <w:pStyle w:val="Textbody"/>
        <w:numPr>
          <w:ilvl w:val="0"/>
          <w:numId w:val="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poprawnie wykorzystuje zdobyte wiadomości w ćwiczeniach praktycznych,</w:t>
      </w:r>
    </w:p>
    <w:p w14:paraId="5ECDB5FB" w14:textId="77777777" w:rsidR="00105DC3" w:rsidRDefault="00105DC3" w:rsidP="00105DC3">
      <w:pPr>
        <w:pStyle w:val="Textbody"/>
        <w:numPr>
          <w:ilvl w:val="0"/>
          <w:numId w:val="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na podstawie obserwacji rysuje oświetlone, jednobarwne formy trójwymiarowe,</w:t>
      </w:r>
    </w:p>
    <w:p w14:paraId="14CB3B2C" w14:textId="77777777" w:rsidR="00105DC3" w:rsidRDefault="00105DC3" w:rsidP="00105DC3">
      <w:pPr>
        <w:pStyle w:val="Textbody"/>
        <w:numPr>
          <w:ilvl w:val="0"/>
          <w:numId w:val="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maluje w wąskiej gamie barw podstawowych , pochodnych, ciepłych i zimnych,</w:t>
      </w:r>
    </w:p>
    <w:p w14:paraId="53A9CA6B" w14:textId="77777777" w:rsidR="00105DC3" w:rsidRDefault="00105DC3" w:rsidP="00105DC3">
      <w:pPr>
        <w:pStyle w:val="Textbody"/>
        <w:numPr>
          <w:ilvl w:val="0"/>
          <w:numId w:val="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podaje poznane sposoby otrzymywania barw dopełniających i złamanych,</w:t>
      </w:r>
    </w:p>
    <w:p w14:paraId="33C756FE" w14:textId="77777777" w:rsidR="00105DC3" w:rsidRDefault="00105DC3" w:rsidP="00105DC3">
      <w:pPr>
        <w:pStyle w:val="Textbody"/>
        <w:numPr>
          <w:ilvl w:val="0"/>
          <w:numId w:val="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posługuje się plastycznymi środkami wyrazu: kolor, plama, lina, bryła, </w:t>
      </w:r>
      <w:r>
        <w:rPr>
          <w:color w:val="000000"/>
          <w:sz w:val="28"/>
          <w:szCs w:val="28"/>
        </w:rPr>
        <w:lastRenderedPageBreak/>
        <w:t>kreska oraz tworzy plamy walorowe, głównie poprzez zagęszczanie krótkich linii,</w:t>
      </w:r>
    </w:p>
    <w:p w14:paraId="01612C3D" w14:textId="77777777" w:rsidR="00105DC3" w:rsidRDefault="00105DC3" w:rsidP="00105DC3">
      <w:pPr>
        <w:pStyle w:val="Textbody"/>
        <w:numPr>
          <w:ilvl w:val="0"/>
          <w:numId w:val="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poprawnie wykorzystuje narzędzia i podłoża typowe dla danej techniki malarskiej,</w:t>
      </w:r>
    </w:p>
    <w:p w14:paraId="07EACB19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557E34A1" w14:textId="77777777" w:rsidR="00105DC3" w:rsidRDefault="00105DC3" w:rsidP="00105DC3">
      <w:pPr>
        <w:pStyle w:val="Textbody"/>
        <w:numPr>
          <w:ilvl w:val="0"/>
          <w:numId w:val="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zwykle pracuje systematycznie, indywidualnie i zespołowo,</w:t>
      </w:r>
    </w:p>
    <w:p w14:paraId="65B5F2D1" w14:textId="77777777" w:rsidR="00105DC3" w:rsidRDefault="00105DC3" w:rsidP="00105DC3">
      <w:pPr>
        <w:pStyle w:val="Textbody"/>
        <w:numPr>
          <w:ilvl w:val="0"/>
          <w:numId w:val="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najczęściej otrzymuje dobre oceny cząstkowe,</w:t>
      </w:r>
    </w:p>
    <w:p w14:paraId="10313ADC" w14:textId="77777777" w:rsidR="00105DC3" w:rsidRDefault="00105DC3" w:rsidP="00105DC3">
      <w:pPr>
        <w:pStyle w:val="Textbody"/>
        <w:numPr>
          <w:ilvl w:val="0"/>
          <w:numId w:val="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dobrze wywiązuje się z powierzonych mu zadań.</w:t>
      </w:r>
    </w:p>
    <w:p w14:paraId="4BABB1DC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</w:p>
    <w:p w14:paraId="14D317A5" w14:textId="77777777" w:rsidR="00105DC3" w:rsidRDefault="00105DC3" w:rsidP="00105DC3">
      <w:pPr>
        <w:pStyle w:val="Textbody"/>
        <w:spacing w:after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Ocenę dostateczna </w:t>
      </w:r>
      <w:r>
        <w:rPr>
          <w:color w:val="000000"/>
          <w:sz w:val="28"/>
          <w:szCs w:val="28"/>
        </w:rPr>
        <w:t>otrzymuje uczeń, który opanował zakres wiadomości i umiejętności w stopniu poprawnym:</w:t>
      </w:r>
    </w:p>
    <w:p w14:paraId="013EDCCD" w14:textId="77777777" w:rsidR="00105DC3" w:rsidRDefault="00105DC3" w:rsidP="00105DC3">
      <w:pPr>
        <w:pStyle w:val="Textbody"/>
        <w:numPr>
          <w:ilvl w:val="0"/>
          <w:numId w:val="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niezbyt poprawnie i z dużą pomocą nauczyciela realizuje działania plastyczne przewidziane w programie nauczania,</w:t>
      </w:r>
    </w:p>
    <w:p w14:paraId="63A95F5D" w14:textId="77777777" w:rsidR="00105DC3" w:rsidRDefault="00105DC3" w:rsidP="00105DC3">
      <w:pPr>
        <w:pStyle w:val="Textbody"/>
        <w:numPr>
          <w:ilvl w:val="0"/>
          <w:numId w:val="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rozumie pojęcie kompozycja jako układ plam, linii,</w:t>
      </w:r>
    </w:p>
    <w:p w14:paraId="73BC6A25" w14:textId="77777777" w:rsidR="00105DC3" w:rsidRDefault="00105DC3" w:rsidP="00105DC3">
      <w:pPr>
        <w:pStyle w:val="Textbody"/>
        <w:numPr>
          <w:ilvl w:val="0"/>
          <w:numId w:val="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rysuje kontur wskazanego przedmiotu zgodnie z podaną instrukcją,</w:t>
      </w:r>
    </w:p>
    <w:p w14:paraId="1E41004F" w14:textId="77777777" w:rsidR="00105DC3" w:rsidRDefault="00105DC3" w:rsidP="00105DC3">
      <w:pPr>
        <w:pStyle w:val="Textbody"/>
        <w:numPr>
          <w:ilvl w:val="0"/>
          <w:numId w:val="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tworzy barwy pochodne, dopełniające i złamane,</w:t>
      </w:r>
    </w:p>
    <w:p w14:paraId="3EB59BB5" w14:textId="77777777" w:rsidR="00105DC3" w:rsidRDefault="00105DC3" w:rsidP="00105DC3">
      <w:pPr>
        <w:pStyle w:val="Textbody"/>
        <w:numPr>
          <w:ilvl w:val="0"/>
          <w:numId w:val="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określa daną barwę jako ciepłą lub zimną,</w:t>
      </w:r>
    </w:p>
    <w:p w14:paraId="582353C2" w14:textId="77777777" w:rsidR="00105DC3" w:rsidRDefault="00105DC3" w:rsidP="00105DC3">
      <w:pPr>
        <w:pStyle w:val="Textbody"/>
        <w:numPr>
          <w:ilvl w:val="0"/>
          <w:numId w:val="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rozumie pojęcie światłocienia, plamy walorowej oraz gamy barwnej,</w:t>
      </w:r>
    </w:p>
    <w:p w14:paraId="5E510D9F" w14:textId="77777777" w:rsidR="00105DC3" w:rsidRDefault="00105DC3" w:rsidP="00105DC3">
      <w:pPr>
        <w:pStyle w:val="Textbody"/>
        <w:numPr>
          <w:ilvl w:val="0"/>
          <w:numId w:val="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podejmuje próbę wykonania pracy na dowolny temat z zastosowaniem techniki akwarelowej, plakatowej oraz mieszanej,</w:t>
      </w:r>
    </w:p>
    <w:p w14:paraId="668465ED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004714C9" w14:textId="77777777" w:rsidR="00105DC3" w:rsidRDefault="00105DC3" w:rsidP="00105DC3">
      <w:pPr>
        <w:pStyle w:val="Textbody"/>
        <w:numPr>
          <w:ilvl w:val="0"/>
          <w:numId w:val="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zawsze pracuje systematycznie i niezbyt chętnie podejmuje wszelkie działania,</w:t>
      </w:r>
    </w:p>
    <w:p w14:paraId="41F514C6" w14:textId="77777777" w:rsidR="00105DC3" w:rsidRDefault="00105DC3" w:rsidP="00105DC3">
      <w:pPr>
        <w:pStyle w:val="Textbody"/>
        <w:numPr>
          <w:ilvl w:val="0"/>
          <w:numId w:val="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rzadko uczestniczy w dyskusjach i pracach zespołowo - grupowych,</w:t>
      </w:r>
    </w:p>
    <w:p w14:paraId="722ABAC8" w14:textId="77777777" w:rsidR="00105DC3" w:rsidRDefault="00105DC3" w:rsidP="00105DC3">
      <w:pPr>
        <w:pStyle w:val="Textbody"/>
        <w:numPr>
          <w:ilvl w:val="0"/>
          <w:numId w:val="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najczęściej uzyskuje dostateczne oceny cząstkowe.</w:t>
      </w:r>
    </w:p>
    <w:p w14:paraId="6C4C847D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</w:p>
    <w:p w14:paraId="4E8396BC" w14:textId="77777777" w:rsidR="00105DC3" w:rsidRDefault="00105DC3" w:rsidP="00105DC3">
      <w:pPr>
        <w:pStyle w:val="Textbody"/>
        <w:spacing w:after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Ocenę dopuszczająca </w:t>
      </w:r>
      <w:r>
        <w:rPr>
          <w:color w:val="000000"/>
          <w:sz w:val="28"/>
          <w:szCs w:val="28"/>
        </w:rPr>
        <w:t>otrzymuje uczeń, który opanował zakres wiadomości i umiejętności na poziomie elementarnym:</w:t>
      </w:r>
    </w:p>
    <w:p w14:paraId="293A96B8" w14:textId="77777777" w:rsidR="00105DC3" w:rsidRDefault="00105DC3" w:rsidP="00105DC3">
      <w:pPr>
        <w:pStyle w:val="Textbody"/>
        <w:numPr>
          <w:ilvl w:val="0"/>
          <w:numId w:val="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niechętnie podejmuje działania plastyczne,</w:t>
      </w:r>
    </w:p>
    <w:p w14:paraId="47B4E450" w14:textId="77777777" w:rsidR="00105DC3" w:rsidRDefault="00105DC3" w:rsidP="00105DC3">
      <w:pPr>
        <w:pStyle w:val="Textbody"/>
        <w:numPr>
          <w:ilvl w:val="0"/>
          <w:numId w:val="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wykonuje schematyczne, znacznie uproszczone prace plastyczne,</w:t>
      </w:r>
    </w:p>
    <w:p w14:paraId="01A7B83E" w14:textId="77777777" w:rsidR="00105DC3" w:rsidRDefault="00105DC3" w:rsidP="00105DC3">
      <w:pPr>
        <w:pStyle w:val="Textbody"/>
        <w:numPr>
          <w:ilvl w:val="0"/>
          <w:numId w:val="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maluje barwami podstawowymi i pochodnymi, ciepłymi praz zimnymi,</w:t>
      </w:r>
    </w:p>
    <w:p w14:paraId="1A53DA93" w14:textId="77777777" w:rsidR="00105DC3" w:rsidRDefault="00105DC3" w:rsidP="00105DC3">
      <w:pPr>
        <w:pStyle w:val="Textbody"/>
        <w:numPr>
          <w:ilvl w:val="0"/>
          <w:numId w:val="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wymienia rodzaje i kierunki linii oraz nazywa podstawowe narzędzia rysunkowe,</w:t>
      </w:r>
    </w:p>
    <w:p w14:paraId="1DF4E7C9" w14:textId="77777777" w:rsidR="00105DC3" w:rsidRDefault="00105DC3" w:rsidP="00105DC3">
      <w:pPr>
        <w:pStyle w:val="Textbody"/>
        <w:numPr>
          <w:ilvl w:val="0"/>
          <w:numId w:val="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wykonuje pracę w technice mieszanej oraz kolaż,</w:t>
      </w:r>
    </w:p>
    <w:p w14:paraId="576CD9B4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05E8C21F" w14:textId="77777777" w:rsidR="00105DC3" w:rsidRDefault="00105DC3" w:rsidP="00105DC3">
      <w:pPr>
        <w:pStyle w:val="Textbody"/>
        <w:numPr>
          <w:ilvl w:val="0"/>
          <w:numId w:val="1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pracuje systematycznie i niezbyt chętnie podejmuje działania,</w:t>
      </w:r>
    </w:p>
    <w:p w14:paraId="4D6BD476" w14:textId="77777777" w:rsidR="00105DC3" w:rsidRDefault="00105DC3" w:rsidP="00105DC3">
      <w:pPr>
        <w:pStyle w:val="Textbody"/>
        <w:numPr>
          <w:ilvl w:val="0"/>
          <w:numId w:val="1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uczestniczy w dyskusjach,</w:t>
      </w:r>
    </w:p>
    <w:p w14:paraId="3CC28B5C" w14:textId="77777777" w:rsidR="00105DC3" w:rsidRDefault="00105DC3" w:rsidP="00105DC3">
      <w:pPr>
        <w:pStyle w:val="Textbody"/>
        <w:numPr>
          <w:ilvl w:val="0"/>
          <w:numId w:val="1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ma problemy z przygotowaniem się do zajęć.</w:t>
      </w:r>
    </w:p>
    <w:p w14:paraId="0E690FC2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</w:p>
    <w:p w14:paraId="6F8E35F4" w14:textId="77777777" w:rsidR="00105DC3" w:rsidRDefault="00105DC3" w:rsidP="00105DC3">
      <w:pPr>
        <w:pStyle w:val="Textbody"/>
        <w:spacing w:after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Ocenę niedostateczna </w:t>
      </w:r>
      <w:r>
        <w:rPr>
          <w:color w:val="000000"/>
          <w:sz w:val="28"/>
          <w:szCs w:val="28"/>
        </w:rPr>
        <w:t>otrzymuje uczeń, który zupełnie nie opanował materiału i nie nabył umiejętności przewidzianych w programie nauczania oraz:</w:t>
      </w:r>
    </w:p>
    <w:p w14:paraId="3DB8BF7C" w14:textId="77777777" w:rsidR="00105DC3" w:rsidRDefault="00105DC3" w:rsidP="00105DC3">
      <w:pPr>
        <w:pStyle w:val="Textbody"/>
        <w:numPr>
          <w:ilvl w:val="0"/>
          <w:numId w:val="1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wykazuje zainteresowania przedmiotem,</w:t>
      </w:r>
    </w:p>
    <w:p w14:paraId="7396DCF9" w14:textId="77777777" w:rsidR="00105DC3" w:rsidRDefault="00105DC3" w:rsidP="00105DC3">
      <w:pPr>
        <w:pStyle w:val="Textbody"/>
        <w:numPr>
          <w:ilvl w:val="0"/>
          <w:numId w:val="1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bierze udziału w działaniach twórczych,</w:t>
      </w:r>
    </w:p>
    <w:p w14:paraId="7DA82FFE" w14:textId="77777777" w:rsidR="00105DC3" w:rsidRDefault="00105DC3" w:rsidP="00105DC3">
      <w:pPr>
        <w:pStyle w:val="Textbody"/>
        <w:numPr>
          <w:ilvl w:val="0"/>
          <w:numId w:val="1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nie prowadzi zeszytu przedmiotowego,</w:t>
      </w:r>
    </w:p>
    <w:p w14:paraId="38462713" w14:textId="77777777" w:rsidR="00105DC3" w:rsidRDefault="00105DC3" w:rsidP="00105DC3">
      <w:pPr>
        <w:pStyle w:val="Textbody"/>
        <w:numPr>
          <w:ilvl w:val="0"/>
          <w:numId w:val="1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wykazuje chęci poprawy.</w:t>
      </w:r>
    </w:p>
    <w:p w14:paraId="7655CADB" w14:textId="77777777" w:rsid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Ocena ta nie wynika z możliwości czy braku uzdolnień ucznia, lecz z całkowitej niechęci do przedmiotu oraz pracy na lekcjach.</w:t>
      </w:r>
    </w:p>
    <w:p w14:paraId="54543449" w14:textId="77777777" w:rsidR="008E7B77" w:rsidRPr="00105DC3" w:rsidRDefault="00105DC3" w:rsidP="00105DC3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sectPr w:rsidR="008E7B77" w:rsidRPr="0010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6A"/>
    <w:multiLevelType w:val="multilevel"/>
    <w:tmpl w:val="DA9C46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1E0461"/>
    <w:multiLevelType w:val="multilevel"/>
    <w:tmpl w:val="3ACE63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557101B"/>
    <w:multiLevelType w:val="multilevel"/>
    <w:tmpl w:val="30D4B8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05CB7753"/>
    <w:multiLevelType w:val="multilevel"/>
    <w:tmpl w:val="19A4FF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6482050"/>
    <w:multiLevelType w:val="multilevel"/>
    <w:tmpl w:val="95DEEC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BAA0EA7"/>
    <w:multiLevelType w:val="multilevel"/>
    <w:tmpl w:val="9FD4F2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BC75966"/>
    <w:multiLevelType w:val="multilevel"/>
    <w:tmpl w:val="BBBC94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1D9E7BA4"/>
    <w:multiLevelType w:val="multilevel"/>
    <w:tmpl w:val="281C1B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1DD11A62"/>
    <w:multiLevelType w:val="multilevel"/>
    <w:tmpl w:val="B4860F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2661147F"/>
    <w:multiLevelType w:val="hybridMultilevel"/>
    <w:tmpl w:val="AFC4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16386"/>
    <w:multiLevelType w:val="hybridMultilevel"/>
    <w:tmpl w:val="2E9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4569"/>
    <w:multiLevelType w:val="multilevel"/>
    <w:tmpl w:val="07F234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2FA036E2"/>
    <w:multiLevelType w:val="multilevel"/>
    <w:tmpl w:val="67BAD3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3121034D"/>
    <w:multiLevelType w:val="multilevel"/>
    <w:tmpl w:val="A4F4D0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324A70C7"/>
    <w:multiLevelType w:val="multilevel"/>
    <w:tmpl w:val="BC3CF5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32534A6D"/>
    <w:multiLevelType w:val="multilevel"/>
    <w:tmpl w:val="12BAB8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36092B07"/>
    <w:multiLevelType w:val="multilevel"/>
    <w:tmpl w:val="C7FA7D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3AE35D3E"/>
    <w:multiLevelType w:val="multilevel"/>
    <w:tmpl w:val="E1AADD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3CF01415"/>
    <w:multiLevelType w:val="multilevel"/>
    <w:tmpl w:val="616A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45BD30D2"/>
    <w:multiLevelType w:val="multilevel"/>
    <w:tmpl w:val="2C181D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53407618"/>
    <w:multiLevelType w:val="multilevel"/>
    <w:tmpl w:val="95CE77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554B540F"/>
    <w:multiLevelType w:val="multilevel"/>
    <w:tmpl w:val="F23467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556D6E0F"/>
    <w:multiLevelType w:val="multilevel"/>
    <w:tmpl w:val="F650E9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5945065B"/>
    <w:multiLevelType w:val="multilevel"/>
    <w:tmpl w:val="1C6259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5B575B25"/>
    <w:multiLevelType w:val="multilevel"/>
    <w:tmpl w:val="B42ED5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5D7B0570"/>
    <w:multiLevelType w:val="multilevel"/>
    <w:tmpl w:val="945E48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65391539"/>
    <w:multiLevelType w:val="multilevel"/>
    <w:tmpl w:val="B5EC90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65C761E0"/>
    <w:multiLevelType w:val="multilevel"/>
    <w:tmpl w:val="38E4D4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 w15:restartNumberingAfterBreak="0">
    <w:nsid w:val="69663FE2"/>
    <w:multiLevelType w:val="multilevel"/>
    <w:tmpl w:val="253820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69FF27AE"/>
    <w:multiLevelType w:val="multilevel"/>
    <w:tmpl w:val="F1D2AE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 w15:restartNumberingAfterBreak="0">
    <w:nsid w:val="70693B5C"/>
    <w:multiLevelType w:val="hybridMultilevel"/>
    <w:tmpl w:val="F78C54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645814"/>
    <w:multiLevelType w:val="hybridMultilevel"/>
    <w:tmpl w:val="84E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6F9E"/>
    <w:multiLevelType w:val="multilevel"/>
    <w:tmpl w:val="983E28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720F7469"/>
    <w:multiLevelType w:val="multilevel"/>
    <w:tmpl w:val="831C38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75AE6114"/>
    <w:multiLevelType w:val="multilevel"/>
    <w:tmpl w:val="0F7AFD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 w15:restartNumberingAfterBreak="0">
    <w:nsid w:val="75FD3175"/>
    <w:multiLevelType w:val="multilevel"/>
    <w:tmpl w:val="0B086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78BF0373"/>
    <w:multiLevelType w:val="multilevel"/>
    <w:tmpl w:val="E40085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79225C94"/>
    <w:multiLevelType w:val="multilevel"/>
    <w:tmpl w:val="A84E6C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793A7EB0"/>
    <w:multiLevelType w:val="multilevel"/>
    <w:tmpl w:val="D396D3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9" w15:restartNumberingAfterBreak="0">
    <w:nsid w:val="7D0F0AD1"/>
    <w:multiLevelType w:val="multilevel"/>
    <w:tmpl w:val="4ABA4C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7F6A4931"/>
    <w:multiLevelType w:val="multilevel"/>
    <w:tmpl w:val="66EAB5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8"/>
  </w:num>
  <w:num w:numId="2">
    <w:abstractNumId w:val="33"/>
  </w:num>
  <w:num w:numId="3">
    <w:abstractNumId w:val="7"/>
  </w:num>
  <w:num w:numId="4">
    <w:abstractNumId w:val="3"/>
  </w:num>
  <w:num w:numId="5">
    <w:abstractNumId w:val="15"/>
  </w:num>
  <w:num w:numId="6">
    <w:abstractNumId w:val="29"/>
  </w:num>
  <w:num w:numId="7">
    <w:abstractNumId w:val="26"/>
  </w:num>
  <w:num w:numId="8">
    <w:abstractNumId w:val="27"/>
  </w:num>
  <w:num w:numId="9">
    <w:abstractNumId w:val="22"/>
  </w:num>
  <w:num w:numId="10">
    <w:abstractNumId w:val="25"/>
  </w:num>
  <w:num w:numId="11">
    <w:abstractNumId w:val="20"/>
  </w:num>
  <w:num w:numId="12">
    <w:abstractNumId w:val="37"/>
  </w:num>
  <w:num w:numId="13">
    <w:abstractNumId w:val="36"/>
  </w:num>
  <w:num w:numId="14">
    <w:abstractNumId w:val="24"/>
  </w:num>
  <w:num w:numId="15">
    <w:abstractNumId w:val="6"/>
  </w:num>
  <w:num w:numId="16">
    <w:abstractNumId w:val="35"/>
  </w:num>
  <w:num w:numId="17">
    <w:abstractNumId w:val="5"/>
  </w:num>
  <w:num w:numId="18">
    <w:abstractNumId w:val="38"/>
  </w:num>
  <w:num w:numId="19">
    <w:abstractNumId w:val="12"/>
  </w:num>
  <w:num w:numId="20">
    <w:abstractNumId w:val="13"/>
  </w:num>
  <w:num w:numId="21">
    <w:abstractNumId w:val="11"/>
  </w:num>
  <w:num w:numId="22">
    <w:abstractNumId w:val="16"/>
  </w:num>
  <w:num w:numId="23">
    <w:abstractNumId w:val="0"/>
  </w:num>
  <w:num w:numId="24">
    <w:abstractNumId w:val="2"/>
  </w:num>
  <w:num w:numId="25">
    <w:abstractNumId w:val="1"/>
  </w:num>
  <w:num w:numId="26">
    <w:abstractNumId w:val="28"/>
  </w:num>
  <w:num w:numId="27">
    <w:abstractNumId w:val="32"/>
  </w:num>
  <w:num w:numId="28">
    <w:abstractNumId w:val="40"/>
  </w:num>
  <w:num w:numId="29">
    <w:abstractNumId w:val="8"/>
  </w:num>
  <w:num w:numId="30">
    <w:abstractNumId w:val="21"/>
  </w:num>
  <w:num w:numId="31">
    <w:abstractNumId w:val="34"/>
  </w:num>
  <w:num w:numId="32">
    <w:abstractNumId w:val="14"/>
  </w:num>
  <w:num w:numId="33">
    <w:abstractNumId w:val="39"/>
  </w:num>
  <w:num w:numId="34">
    <w:abstractNumId w:val="17"/>
  </w:num>
  <w:num w:numId="35">
    <w:abstractNumId w:val="23"/>
  </w:num>
  <w:num w:numId="36">
    <w:abstractNumId w:val="19"/>
  </w:num>
  <w:num w:numId="37">
    <w:abstractNumId w:val="4"/>
  </w:num>
  <w:num w:numId="38">
    <w:abstractNumId w:val="9"/>
  </w:num>
  <w:num w:numId="39">
    <w:abstractNumId w:val="31"/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C3"/>
    <w:rsid w:val="00105DC3"/>
    <w:rsid w:val="00136DE2"/>
    <w:rsid w:val="00570C74"/>
    <w:rsid w:val="005827CD"/>
    <w:rsid w:val="005A36A7"/>
    <w:rsid w:val="006029A4"/>
    <w:rsid w:val="008C2FDC"/>
    <w:rsid w:val="008E7B77"/>
    <w:rsid w:val="00904E23"/>
    <w:rsid w:val="009D440E"/>
    <w:rsid w:val="00A96025"/>
    <w:rsid w:val="00B078C3"/>
    <w:rsid w:val="00B442A0"/>
    <w:rsid w:val="00B50C5D"/>
    <w:rsid w:val="00B94D64"/>
    <w:rsid w:val="00D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CCF5"/>
  <w15:docId w15:val="{5908B1DF-7050-468F-AB88-0D584247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05D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5DC3"/>
    <w:rPr>
      <w:b/>
      <w:bCs/>
    </w:rPr>
  </w:style>
  <w:style w:type="table" w:styleId="Tabela-Siatka">
    <w:name w:val="Table Grid"/>
    <w:basedOn w:val="Standardowy"/>
    <w:uiPriority w:val="59"/>
    <w:rsid w:val="0010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E23C-30C6-48BD-BA54-3B9C1F94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</cp:lastModifiedBy>
  <cp:revision>12</cp:revision>
  <dcterms:created xsi:type="dcterms:W3CDTF">2019-09-14T20:34:00Z</dcterms:created>
  <dcterms:modified xsi:type="dcterms:W3CDTF">2021-12-27T21:30:00Z</dcterms:modified>
</cp:coreProperties>
</file>